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FB1" w:rsidRPr="00145285" w:rsidRDefault="00267FB1" w:rsidP="006B3228">
      <w:pPr>
        <w:spacing w:line="500" w:lineRule="exact"/>
        <w:jc w:val="center"/>
        <w:rPr>
          <w:rFonts w:ascii="华文楷体" w:eastAsia="华文楷体" w:hAnsi="华文楷体"/>
          <w:sz w:val="24"/>
          <w:szCs w:val="24"/>
        </w:rPr>
      </w:pPr>
    </w:p>
    <w:p w:rsidR="00267FB1" w:rsidRPr="00145285" w:rsidRDefault="00267FB1" w:rsidP="006B3228">
      <w:pPr>
        <w:spacing w:line="500" w:lineRule="exact"/>
        <w:jc w:val="center"/>
        <w:rPr>
          <w:rFonts w:ascii="华文楷体" w:eastAsia="华文楷体" w:hAnsi="华文楷体"/>
          <w:sz w:val="24"/>
          <w:szCs w:val="24"/>
        </w:rPr>
      </w:pPr>
    </w:p>
    <w:p w:rsidR="00267FB1" w:rsidRPr="00145285" w:rsidRDefault="00267FB1" w:rsidP="006B3228">
      <w:pPr>
        <w:spacing w:line="500" w:lineRule="exact"/>
        <w:jc w:val="center"/>
        <w:rPr>
          <w:rFonts w:ascii="华文楷体" w:eastAsia="华文楷体" w:hAnsi="华文楷体"/>
          <w:sz w:val="24"/>
          <w:szCs w:val="24"/>
        </w:rPr>
      </w:pPr>
    </w:p>
    <w:p w:rsidR="00267FB1" w:rsidRPr="00145285" w:rsidRDefault="00267FB1" w:rsidP="006B3228">
      <w:pPr>
        <w:spacing w:line="500" w:lineRule="exact"/>
        <w:jc w:val="center"/>
        <w:rPr>
          <w:rFonts w:ascii="华文楷体" w:eastAsia="华文楷体" w:hAnsi="华文楷体"/>
          <w:sz w:val="24"/>
          <w:szCs w:val="24"/>
        </w:rPr>
      </w:pPr>
    </w:p>
    <w:p w:rsidR="00BB0F2F" w:rsidRPr="00145285" w:rsidRDefault="00BB0F2F" w:rsidP="006B3228">
      <w:pPr>
        <w:spacing w:line="500" w:lineRule="exact"/>
        <w:jc w:val="center"/>
        <w:rPr>
          <w:rFonts w:ascii="华文楷体" w:eastAsia="华文楷体" w:hAnsi="华文楷体"/>
          <w:sz w:val="24"/>
          <w:szCs w:val="24"/>
        </w:rPr>
      </w:pPr>
    </w:p>
    <w:p w:rsidR="00BB0F2F" w:rsidRPr="00145285" w:rsidRDefault="00BB0F2F" w:rsidP="006B3228">
      <w:pPr>
        <w:spacing w:line="500" w:lineRule="exact"/>
        <w:jc w:val="center"/>
        <w:rPr>
          <w:rFonts w:ascii="华文楷体" w:eastAsia="华文楷体" w:hAnsi="华文楷体"/>
          <w:sz w:val="24"/>
          <w:szCs w:val="24"/>
        </w:rPr>
      </w:pPr>
    </w:p>
    <w:p w:rsidR="00267FB1" w:rsidRPr="00145285" w:rsidRDefault="00267FB1" w:rsidP="006B3228">
      <w:pPr>
        <w:spacing w:line="500" w:lineRule="exact"/>
        <w:jc w:val="center"/>
        <w:rPr>
          <w:rFonts w:ascii="华文楷体" w:eastAsia="华文楷体" w:hAnsi="华文楷体"/>
          <w:sz w:val="24"/>
          <w:szCs w:val="24"/>
        </w:rPr>
      </w:pPr>
    </w:p>
    <w:p w:rsidR="000851DC" w:rsidRPr="00145285" w:rsidRDefault="000851DC" w:rsidP="006B3228">
      <w:pPr>
        <w:spacing w:line="720" w:lineRule="auto"/>
        <w:jc w:val="center"/>
        <w:rPr>
          <w:rFonts w:ascii="微软雅黑" w:eastAsia="微软雅黑" w:hAnsi="微软雅黑"/>
          <w:b/>
          <w:sz w:val="44"/>
          <w:szCs w:val="44"/>
        </w:rPr>
      </w:pPr>
      <w:r w:rsidRPr="00145285">
        <w:rPr>
          <w:rFonts w:ascii="微软雅黑" w:eastAsia="微软雅黑" w:hAnsi="微软雅黑" w:hint="eastAsia"/>
          <w:b/>
          <w:sz w:val="44"/>
          <w:szCs w:val="44"/>
        </w:rPr>
        <w:t>2023年度深圳市标准化计量特种设备专业</w:t>
      </w:r>
    </w:p>
    <w:p w:rsidR="000851DC" w:rsidRPr="00145285" w:rsidRDefault="000851DC" w:rsidP="006B3228">
      <w:pPr>
        <w:spacing w:line="720" w:lineRule="auto"/>
        <w:jc w:val="center"/>
        <w:rPr>
          <w:rFonts w:ascii="微软雅黑" w:eastAsia="微软雅黑" w:hAnsi="微软雅黑"/>
          <w:b/>
          <w:sz w:val="52"/>
          <w:szCs w:val="52"/>
        </w:rPr>
      </w:pPr>
      <w:r w:rsidRPr="00145285">
        <w:rPr>
          <w:rFonts w:ascii="微软雅黑" w:eastAsia="微软雅黑" w:hAnsi="微软雅黑" w:hint="eastAsia"/>
          <w:b/>
          <w:sz w:val="52"/>
          <w:szCs w:val="52"/>
        </w:rPr>
        <w:t>职称申报指南</w:t>
      </w: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BB0F2F" w:rsidRPr="00145285" w:rsidRDefault="00BB0F2F" w:rsidP="006B3228">
      <w:pPr>
        <w:spacing w:line="500" w:lineRule="exact"/>
        <w:jc w:val="center"/>
        <w:rPr>
          <w:rFonts w:ascii="华文楷体" w:eastAsia="华文楷体" w:hAnsi="华文楷体"/>
          <w:sz w:val="24"/>
          <w:szCs w:val="24"/>
        </w:rPr>
      </w:pPr>
    </w:p>
    <w:p w:rsidR="00BB0F2F" w:rsidRPr="00145285" w:rsidRDefault="00BB0F2F"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华文楷体" w:eastAsia="华文楷体" w:hAnsi="华文楷体"/>
          <w:sz w:val="24"/>
          <w:szCs w:val="24"/>
        </w:rPr>
      </w:pPr>
    </w:p>
    <w:p w:rsidR="000851DC" w:rsidRPr="00145285" w:rsidRDefault="000851DC" w:rsidP="006B3228">
      <w:pPr>
        <w:spacing w:line="500" w:lineRule="exact"/>
        <w:jc w:val="center"/>
        <w:rPr>
          <w:rFonts w:ascii="微软雅黑" w:eastAsia="微软雅黑" w:hAnsi="微软雅黑"/>
          <w:b/>
          <w:sz w:val="28"/>
          <w:szCs w:val="28"/>
        </w:rPr>
      </w:pPr>
      <w:r w:rsidRPr="00145285">
        <w:rPr>
          <w:rFonts w:ascii="微软雅黑" w:eastAsia="微软雅黑" w:hAnsi="微软雅黑" w:hint="eastAsia"/>
          <w:b/>
          <w:sz w:val="28"/>
          <w:szCs w:val="28"/>
        </w:rPr>
        <w:t>深圳市标准化计量高级职称评审委员会办公室</w:t>
      </w:r>
    </w:p>
    <w:p w:rsidR="000851DC" w:rsidRPr="00145285" w:rsidRDefault="000851DC" w:rsidP="006B3228">
      <w:pPr>
        <w:spacing w:line="500" w:lineRule="exact"/>
        <w:jc w:val="center"/>
        <w:rPr>
          <w:rFonts w:ascii="微软雅黑" w:eastAsia="微软雅黑" w:hAnsi="微软雅黑"/>
          <w:b/>
          <w:sz w:val="28"/>
          <w:szCs w:val="28"/>
        </w:rPr>
      </w:pPr>
      <w:r w:rsidRPr="00145285">
        <w:rPr>
          <w:rFonts w:ascii="微软雅黑" w:eastAsia="微软雅黑" w:hAnsi="微软雅黑" w:hint="eastAsia"/>
          <w:b/>
          <w:sz w:val="28"/>
          <w:szCs w:val="28"/>
        </w:rPr>
        <w:t>深圳市质量工程师学会</w:t>
      </w:r>
    </w:p>
    <w:p w:rsidR="000851DC" w:rsidRPr="00145285" w:rsidRDefault="000851DC" w:rsidP="006B3228">
      <w:pPr>
        <w:spacing w:line="500" w:lineRule="exact"/>
        <w:jc w:val="center"/>
        <w:rPr>
          <w:rFonts w:ascii="微软雅黑" w:eastAsia="微软雅黑" w:hAnsi="微软雅黑"/>
          <w:b/>
          <w:sz w:val="28"/>
          <w:szCs w:val="28"/>
        </w:rPr>
      </w:pPr>
      <w:r w:rsidRPr="00145285">
        <w:rPr>
          <w:rFonts w:ascii="微软雅黑" w:eastAsia="微软雅黑" w:hAnsi="微软雅黑" w:hint="eastAsia"/>
          <w:b/>
          <w:sz w:val="28"/>
          <w:szCs w:val="28"/>
        </w:rPr>
        <w:t>2024年1月</w:t>
      </w:r>
    </w:p>
    <w:p w:rsidR="00BB0F2F" w:rsidRPr="00145285" w:rsidRDefault="00BB0F2F" w:rsidP="006B3228">
      <w:pPr>
        <w:pStyle w:val="1"/>
        <w:spacing w:line="500" w:lineRule="exact"/>
        <w:jc w:val="center"/>
        <w:rPr>
          <w:rFonts w:ascii="华文楷体" w:eastAsia="华文楷体" w:hAnsi="华文楷体"/>
          <w:sz w:val="24"/>
          <w:szCs w:val="24"/>
        </w:rPr>
      </w:pPr>
      <w:bookmarkStart w:id="0" w:name="_Toc155124336"/>
    </w:p>
    <w:p w:rsidR="003444C6" w:rsidRPr="00145285" w:rsidRDefault="003444C6" w:rsidP="006B3228">
      <w:pPr>
        <w:pStyle w:val="1"/>
        <w:spacing w:line="500" w:lineRule="exact"/>
        <w:jc w:val="center"/>
        <w:rPr>
          <w:rFonts w:ascii="华文楷体" w:eastAsia="华文楷体" w:hAnsi="华文楷体"/>
          <w:sz w:val="30"/>
          <w:szCs w:val="30"/>
        </w:rPr>
      </w:pPr>
      <w:bookmarkStart w:id="1" w:name="_Toc155281493"/>
      <w:r w:rsidRPr="00145285">
        <w:rPr>
          <w:rFonts w:ascii="华文楷体" w:eastAsia="华文楷体" w:hAnsi="华文楷体" w:hint="eastAsia"/>
          <w:sz w:val="30"/>
          <w:szCs w:val="30"/>
        </w:rPr>
        <w:t>说</w:t>
      </w:r>
      <w:r w:rsidRPr="00145285">
        <w:rPr>
          <w:rFonts w:ascii="华文楷体" w:eastAsia="华文楷体" w:hAnsi="华文楷体"/>
          <w:sz w:val="30"/>
          <w:szCs w:val="30"/>
        </w:rPr>
        <w:t xml:space="preserve">  明</w:t>
      </w:r>
      <w:bookmarkEnd w:id="0"/>
      <w:bookmarkEnd w:id="1"/>
    </w:p>
    <w:p w:rsidR="003444C6" w:rsidRPr="00145285" w:rsidRDefault="003444C6" w:rsidP="006B3228">
      <w:pPr>
        <w:spacing w:line="500" w:lineRule="exact"/>
        <w:jc w:val="left"/>
        <w:rPr>
          <w:rFonts w:ascii="华文楷体" w:eastAsia="华文楷体" w:hAnsi="华文楷体"/>
          <w:sz w:val="24"/>
          <w:szCs w:val="24"/>
        </w:rPr>
      </w:pPr>
    </w:p>
    <w:p w:rsidR="000851DC" w:rsidRPr="00145285" w:rsidRDefault="00DC674E" w:rsidP="006B3228">
      <w:pPr>
        <w:spacing w:line="500" w:lineRule="exact"/>
        <w:ind w:firstLineChars="200" w:firstLine="560"/>
        <w:jc w:val="left"/>
        <w:rPr>
          <w:rFonts w:ascii="华文楷体" w:eastAsia="华文楷体" w:hAnsi="华文楷体"/>
          <w:sz w:val="28"/>
          <w:szCs w:val="28"/>
        </w:rPr>
      </w:pPr>
      <w:r w:rsidRPr="00145285">
        <w:rPr>
          <w:rFonts w:ascii="华文楷体" w:eastAsia="华文楷体" w:hAnsi="华文楷体" w:hint="eastAsia"/>
          <w:sz w:val="28"/>
          <w:szCs w:val="28"/>
        </w:rPr>
        <w:t>本</w:t>
      </w:r>
      <w:r w:rsidR="000851DC" w:rsidRPr="00145285">
        <w:rPr>
          <w:rFonts w:ascii="华文楷体" w:eastAsia="华文楷体" w:hAnsi="华文楷体" w:hint="eastAsia"/>
          <w:sz w:val="28"/>
          <w:szCs w:val="28"/>
        </w:rPr>
        <w:t>指南</w:t>
      </w:r>
      <w:r w:rsidRPr="00145285">
        <w:rPr>
          <w:rFonts w:ascii="华文楷体" w:eastAsia="华文楷体" w:hAnsi="华文楷体" w:hint="eastAsia"/>
          <w:sz w:val="28"/>
          <w:szCs w:val="28"/>
        </w:rPr>
        <w:t>是</w:t>
      </w:r>
      <w:r w:rsidR="00D1132C" w:rsidRPr="00145285">
        <w:rPr>
          <w:rFonts w:ascii="华文楷体" w:eastAsia="华文楷体" w:hAnsi="华文楷体" w:hint="eastAsia"/>
          <w:sz w:val="28"/>
          <w:szCs w:val="28"/>
        </w:rPr>
        <w:t>《深圳市人力资源和社会保障局关于开展深圳市</w:t>
      </w:r>
      <w:r w:rsidR="00D1132C" w:rsidRPr="00145285">
        <w:rPr>
          <w:rFonts w:ascii="华文楷体" w:eastAsia="华文楷体" w:hAnsi="华文楷体"/>
          <w:sz w:val="28"/>
          <w:szCs w:val="28"/>
        </w:rPr>
        <w:t>2023年度职称评审工作的通知</w:t>
      </w:r>
      <w:r w:rsidR="00D1132C" w:rsidRPr="00145285">
        <w:rPr>
          <w:rFonts w:ascii="华文楷体" w:eastAsia="华文楷体" w:hAnsi="华文楷体" w:hint="eastAsia"/>
          <w:sz w:val="28"/>
          <w:szCs w:val="28"/>
        </w:rPr>
        <w:t>》深人社发〔</w:t>
      </w:r>
      <w:r w:rsidR="00D1132C" w:rsidRPr="00145285">
        <w:rPr>
          <w:rFonts w:ascii="华文楷体" w:eastAsia="华文楷体" w:hAnsi="华文楷体"/>
          <w:sz w:val="28"/>
          <w:szCs w:val="28"/>
        </w:rPr>
        <w:t>2023〕47号</w:t>
      </w:r>
      <w:r w:rsidRPr="00145285">
        <w:rPr>
          <w:rFonts w:ascii="华文楷体" w:eastAsia="华文楷体" w:hAnsi="华文楷体" w:hint="eastAsia"/>
          <w:sz w:val="28"/>
          <w:szCs w:val="28"/>
        </w:rPr>
        <w:t>、《关于开展</w:t>
      </w:r>
      <w:r w:rsidRPr="00145285">
        <w:rPr>
          <w:rFonts w:ascii="华文楷体" w:eastAsia="华文楷体" w:hAnsi="华文楷体"/>
          <w:sz w:val="28"/>
          <w:szCs w:val="28"/>
        </w:rPr>
        <w:t>2023年度</w:t>
      </w:r>
      <w:r w:rsidR="00A9447C" w:rsidRPr="00145285">
        <w:rPr>
          <w:rFonts w:ascii="华文楷体" w:eastAsia="华文楷体" w:hAnsi="华文楷体" w:hint="eastAsia"/>
          <w:sz w:val="28"/>
          <w:szCs w:val="28"/>
        </w:rPr>
        <w:t>深圳市</w:t>
      </w:r>
      <w:r w:rsidR="002D63AA" w:rsidRPr="00145285">
        <w:rPr>
          <w:rFonts w:ascii="华文楷体" w:eastAsia="华文楷体" w:hAnsi="华文楷体" w:hint="eastAsia"/>
          <w:sz w:val="28"/>
          <w:szCs w:val="28"/>
        </w:rPr>
        <w:t>标准化计量特种设备</w:t>
      </w:r>
      <w:r w:rsidRPr="00145285">
        <w:rPr>
          <w:rFonts w:ascii="华文楷体" w:eastAsia="华文楷体" w:hAnsi="华文楷体"/>
          <w:sz w:val="28"/>
          <w:szCs w:val="28"/>
        </w:rPr>
        <w:t>专业</w:t>
      </w:r>
      <w:r w:rsidRPr="00145285">
        <w:rPr>
          <w:rFonts w:ascii="华文楷体" w:eastAsia="华文楷体" w:hAnsi="华文楷体" w:hint="eastAsia"/>
          <w:sz w:val="28"/>
          <w:szCs w:val="28"/>
        </w:rPr>
        <w:t>职称评审工作的通知》的</w:t>
      </w:r>
      <w:r w:rsidR="00D1132C" w:rsidRPr="00145285">
        <w:rPr>
          <w:rFonts w:ascii="华文楷体" w:eastAsia="华文楷体" w:hAnsi="华文楷体" w:hint="eastAsia"/>
          <w:sz w:val="28"/>
          <w:szCs w:val="28"/>
        </w:rPr>
        <w:t>指导性</w:t>
      </w:r>
      <w:r w:rsidRPr="00145285">
        <w:rPr>
          <w:rFonts w:ascii="华文楷体" w:eastAsia="华文楷体" w:hAnsi="华文楷体" w:hint="eastAsia"/>
          <w:sz w:val="28"/>
          <w:szCs w:val="28"/>
        </w:rPr>
        <w:t>文件</w:t>
      </w:r>
      <w:r w:rsidR="007E1DAF" w:rsidRPr="00145285">
        <w:rPr>
          <w:rFonts w:ascii="华文楷体" w:eastAsia="华文楷体" w:hAnsi="华文楷体" w:hint="eastAsia"/>
          <w:sz w:val="28"/>
          <w:szCs w:val="28"/>
        </w:rPr>
        <w:t>，也是本评委会对申报材料的受理标准。部分内容摘自国家、广东省职称评审相关政策文件，以方便申报单位和人员查阅。如有与国家、广东省有关现行政策文件不相符合的，请以国家、广东省发布的有关政策文件为准。</w:t>
      </w:r>
    </w:p>
    <w:p w:rsidR="003444C6" w:rsidRPr="00145285" w:rsidRDefault="007E1DAF" w:rsidP="006B3228">
      <w:pPr>
        <w:spacing w:line="500" w:lineRule="exact"/>
        <w:ind w:firstLineChars="200" w:firstLine="560"/>
        <w:jc w:val="left"/>
        <w:rPr>
          <w:rFonts w:ascii="华文楷体" w:eastAsia="华文楷体" w:hAnsi="华文楷体"/>
          <w:sz w:val="28"/>
          <w:szCs w:val="28"/>
        </w:rPr>
      </w:pPr>
      <w:r w:rsidRPr="00145285">
        <w:rPr>
          <w:rFonts w:ascii="华文楷体" w:eastAsia="华文楷体" w:hAnsi="华文楷体"/>
          <w:sz w:val="28"/>
          <w:szCs w:val="28"/>
        </w:rPr>
        <w:t>此文件不作为本办公室职称评审政策或依据，若您查阅本</w:t>
      </w:r>
      <w:r w:rsidR="00122007" w:rsidRPr="00145285">
        <w:rPr>
          <w:rFonts w:ascii="华文楷体" w:eastAsia="华文楷体" w:hAnsi="华文楷体" w:hint="eastAsia"/>
          <w:sz w:val="28"/>
          <w:szCs w:val="28"/>
        </w:rPr>
        <w:t>文件</w:t>
      </w:r>
      <w:r w:rsidRPr="00145285">
        <w:rPr>
          <w:rFonts w:ascii="华文楷体" w:eastAsia="华文楷体" w:hAnsi="华文楷体"/>
          <w:sz w:val="28"/>
          <w:szCs w:val="28"/>
        </w:rPr>
        <w:t>后仍有问题的，请电话咨询本评委会</w:t>
      </w:r>
      <w:r w:rsidR="00214CB6" w:rsidRPr="00145285">
        <w:rPr>
          <w:rFonts w:ascii="华文楷体" w:eastAsia="华文楷体" w:hAnsi="华文楷体" w:hint="eastAsia"/>
          <w:sz w:val="28"/>
          <w:szCs w:val="28"/>
        </w:rPr>
        <w:t>（0</w:t>
      </w:r>
      <w:r w:rsidR="00214CB6" w:rsidRPr="00145285">
        <w:rPr>
          <w:rFonts w:ascii="华文楷体" w:eastAsia="华文楷体" w:hAnsi="华文楷体"/>
          <w:sz w:val="28"/>
          <w:szCs w:val="28"/>
        </w:rPr>
        <w:t>755-</w:t>
      </w:r>
      <w:r w:rsidR="002D63AA" w:rsidRPr="00145285">
        <w:rPr>
          <w:rFonts w:ascii="华文楷体" w:eastAsia="华文楷体" w:hAnsi="华文楷体" w:hint="eastAsia"/>
          <w:sz w:val="28"/>
          <w:szCs w:val="28"/>
        </w:rPr>
        <w:t>25874062、25843727</w:t>
      </w:r>
      <w:r w:rsidR="00214CB6" w:rsidRPr="00145285">
        <w:rPr>
          <w:rFonts w:ascii="华文楷体" w:eastAsia="华文楷体" w:hAnsi="华文楷体" w:hint="eastAsia"/>
          <w:sz w:val="28"/>
          <w:szCs w:val="28"/>
        </w:rPr>
        <w:t>）</w:t>
      </w:r>
      <w:r w:rsidRPr="00145285">
        <w:rPr>
          <w:rFonts w:ascii="华文楷体" w:eastAsia="华文楷体" w:hAnsi="华文楷体"/>
          <w:sz w:val="28"/>
          <w:szCs w:val="28"/>
        </w:rPr>
        <w:t>。</w:t>
      </w:r>
    </w:p>
    <w:p w:rsidR="001120AC" w:rsidRPr="00145285" w:rsidRDefault="000310D1" w:rsidP="006B3228">
      <w:pPr>
        <w:spacing w:line="500" w:lineRule="exact"/>
        <w:ind w:firstLineChars="200" w:firstLine="560"/>
        <w:jc w:val="left"/>
        <w:rPr>
          <w:rFonts w:ascii="华文楷体" w:eastAsia="华文楷体" w:hAnsi="华文楷体"/>
          <w:sz w:val="28"/>
          <w:szCs w:val="28"/>
        </w:rPr>
      </w:pPr>
      <w:r w:rsidRPr="00145285">
        <w:rPr>
          <w:rFonts w:ascii="华文楷体" w:eastAsia="华文楷体" w:hAnsi="华文楷体" w:hint="eastAsia"/>
          <w:sz w:val="28"/>
          <w:szCs w:val="28"/>
        </w:rPr>
        <w:t>深圳市标准化计量特种设备职称</w:t>
      </w:r>
      <w:r w:rsidR="00424D71" w:rsidRPr="00145285">
        <w:rPr>
          <w:rFonts w:ascii="华文楷体" w:eastAsia="华文楷体" w:hAnsi="华文楷体" w:hint="eastAsia"/>
          <w:sz w:val="28"/>
          <w:szCs w:val="28"/>
        </w:rPr>
        <w:t>申报系统于</w:t>
      </w:r>
      <w:r w:rsidR="00424D71" w:rsidRPr="00145285">
        <w:rPr>
          <w:rFonts w:ascii="华文楷体" w:eastAsia="华文楷体" w:hAnsi="华文楷体"/>
          <w:sz w:val="28"/>
          <w:szCs w:val="28"/>
        </w:rPr>
        <w:t>2024年1月</w:t>
      </w:r>
      <w:r w:rsidR="004F7D00" w:rsidRPr="00145285">
        <w:rPr>
          <w:rFonts w:ascii="华文楷体" w:eastAsia="华文楷体" w:hAnsi="华文楷体" w:hint="eastAsia"/>
          <w:sz w:val="28"/>
          <w:szCs w:val="28"/>
        </w:rPr>
        <w:t>10</w:t>
      </w:r>
      <w:r w:rsidR="00424D71" w:rsidRPr="00145285">
        <w:rPr>
          <w:rFonts w:ascii="华文楷体" w:eastAsia="华文楷体" w:hAnsi="华文楷体"/>
          <w:sz w:val="28"/>
          <w:szCs w:val="28"/>
        </w:rPr>
        <w:t>日</w:t>
      </w:r>
      <w:r w:rsidRPr="00145285">
        <w:rPr>
          <w:rFonts w:ascii="华文楷体" w:eastAsia="华文楷体" w:hAnsi="华文楷体" w:hint="eastAsia"/>
          <w:sz w:val="28"/>
          <w:szCs w:val="28"/>
        </w:rPr>
        <w:t>9</w:t>
      </w:r>
      <w:r w:rsidR="00424D71" w:rsidRPr="00145285">
        <w:rPr>
          <w:rFonts w:ascii="华文楷体" w:eastAsia="华文楷体" w:hAnsi="华文楷体"/>
          <w:sz w:val="28"/>
          <w:szCs w:val="28"/>
        </w:rPr>
        <w:t>时起开放，2024年</w:t>
      </w:r>
      <w:r w:rsidRPr="00145285">
        <w:rPr>
          <w:rFonts w:ascii="华文楷体" w:eastAsia="华文楷体" w:hAnsi="华文楷体" w:hint="eastAsia"/>
          <w:sz w:val="28"/>
          <w:szCs w:val="28"/>
        </w:rPr>
        <w:t>3</w:t>
      </w:r>
      <w:r w:rsidR="00424D71" w:rsidRPr="00145285">
        <w:rPr>
          <w:rFonts w:ascii="华文楷体" w:eastAsia="华文楷体" w:hAnsi="华文楷体"/>
          <w:sz w:val="28"/>
          <w:szCs w:val="28"/>
        </w:rPr>
        <w:t>月</w:t>
      </w:r>
      <w:r w:rsidRPr="00145285">
        <w:rPr>
          <w:rFonts w:ascii="华文楷体" w:eastAsia="华文楷体" w:hAnsi="华文楷体" w:hint="eastAsia"/>
          <w:sz w:val="28"/>
          <w:szCs w:val="28"/>
        </w:rPr>
        <w:t>15</w:t>
      </w:r>
      <w:r w:rsidR="00424D71" w:rsidRPr="00145285">
        <w:rPr>
          <w:rFonts w:ascii="华文楷体" w:eastAsia="华文楷体" w:hAnsi="华文楷体"/>
          <w:sz w:val="28"/>
          <w:szCs w:val="28"/>
        </w:rPr>
        <w:t>日</w:t>
      </w:r>
      <w:r w:rsidRPr="00145285">
        <w:rPr>
          <w:rFonts w:ascii="华文楷体" w:eastAsia="华文楷体" w:hAnsi="华文楷体" w:hint="eastAsia"/>
          <w:sz w:val="28"/>
          <w:szCs w:val="28"/>
        </w:rPr>
        <w:t>24</w:t>
      </w:r>
      <w:r w:rsidR="00424D71" w:rsidRPr="00145285">
        <w:rPr>
          <w:rFonts w:ascii="华文楷体" w:eastAsia="华文楷体" w:hAnsi="华文楷体"/>
          <w:sz w:val="28"/>
          <w:szCs w:val="28"/>
        </w:rPr>
        <w:t>时</w:t>
      </w:r>
      <w:r w:rsidR="00294A83" w:rsidRPr="00145285">
        <w:rPr>
          <w:rFonts w:ascii="华文楷体" w:eastAsia="华文楷体" w:hAnsi="华文楷体" w:hint="eastAsia"/>
          <w:sz w:val="28"/>
          <w:szCs w:val="28"/>
        </w:rPr>
        <w:t>对申报人</w:t>
      </w:r>
      <w:r w:rsidR="00424D71" w:rsidRPr="00145285">
        <w:rPr>
          <w:rFonts w:ascii="华文楷体" w:eastAsia="华文楷体" w:hAnsi="华文楷体"/>
          <w:sz w:val="28"/>
          <w:szCs w:val="28"/>
        </w:rPr>
        <w:t>关闭，填报过程中有任何疑问</w:t>
      </w:r>
      <w:r w:rsidR="00294A83" w:rsidRPr="00145285">
        <w:rPr>
          <w:rFonts w:ascii="华文楷体" w:eastAsia="华文楷体" w:hAnsi="华文楷体" w:hint="eastAsia"/>
          <w:sz w:val="28"/>
          <w:szCs w:val="28"/>
        </w:rPr>
        <w:t>，</w:t>
      </w:r>
      <w:r w:rsidR="00424D71" w:rsidRPr="00145285">
        <w:rPr>
          <w:rFonts w:ascii="华文楷体" w:eastAsia="华文楷体" w:hAnsi="华文楷体"/>
          <w:sz w:val="28"/>
          <w:szCs w:val="28"/>
        </w:rPr>
        <w:t>请</w:t>
      </w:r>
      <w:r w:rsidR="000851DC" w:rsidRPr="00145285">
        <w:rPr>
          <w:rFonts w:ascii="华文楷体" w:eastAsia="华文楷体" w:hAnsi="华文楷体" w:hint="eastAsia"/>
          <w:sz w:val="28"/>
          <w:szCs w:val="28"/>
        </w:rPr>
        <w:t>加入</w:t>
      </w:r>
      <w:r w:rsidR="00424D71" w:rsidRPr="00145285">
        <w:rPr>
          <w:rFonts w:ascii="华文楷体" w:eastAsia="华文楷体" w:hAnsi="华文楷体"/>
          <w:sz w:val="28"/>
          <w:szCs w:val="28"/>
        </w:rPr>
        <w:t>QQ群咨询（群号</w:t>
      </w:r>
      <w:r w:rsidRPr="00145285">
        <w:rPr>
          <w:rFonts w:ascii="华文楷体" w:eastAsia="华文楷体" w:hAnsi="华文楷体" w:hint="eastAsia"/>
          <w:sz w:val="28"/>
          <w:szCs w:val="28"/>
        </w:rPr>
        <w:t>：</w:t>
      </w:r>
      <w:r w:rsidR="000851DC" w:rsidRPr="00145285">
        <w:rPr>
          <w:rFonts w:ascii="华文楷体" w:eastAsia="华文楷体" w:hAnsi="华文楷体"/>
          <w:sz w:val="28"/>
          <w:szCs w:val="28"/>
        </w:rPr>
        <w:t>1079616576</w:t>
      </w:r>
      <w:r w:rsidR="00424D71" w:rsidRPr="00145285">
        <w:rPr>
          <w:rFonts w:ascii="华文楷体" w:eastAsia="华文楷体" w:hAnsi="华文楷体"/>
          <w:sz w:val="28"/>
          <w:szCs w:val="28"/>
        </w:rPr>
        <w:t>）、下载相关文件。</w:t>
      </w:r>
    </w:p>
    <w:p w:rsidR="000310D1" w:rsidRPr="00145285" w:rsidRDefault="000310D1" w:rsidP="006B3228">
      <w:pPr>
        <w:spacing w:line="500" w:lineRule="exact"/>
        <w:jc w:val="center"/>
        <w:rPr>
          <w:rFonts w:ascii="华文楷体" w:eastAsia="华文楷体" w:hAnsi="华文楷体"/>
          <w:noProof/>
          <w:sz w:val="28"/>
          <w:szCs w:val="28"/>
        </w:rPr>
      </w:pPr>
    </w:p>
    <w:p w:rsidR="00411BEA" w:rsidRPr="00145285" w:rsidRDefault="000310D1" w:rsidP="006B3228">
      <w:pPr>
        <w:spacing w:line="500" w:lineRule="exact"/>
        <w:jc w:val="center"/>
        <w:rPr>
          <w:rFonts w:ascii="华文楷体" w:eastAsia="华文楷体" w:hAnsi="华文楷体"/>
          <w:noProof/>
          <w:sz w:val="28"/>
          <w:szCs w:val="28"/>
        </w:rPr>
      </w:pPr>
      <w:r w:rsidRPr="00145285">
        <w:rPr>
          <w:rFonts w:ascii="华文楷体" w:eastAsia="华文楷体" w:hAnsi="华文楷体" w:hint="eastAsia"/>
          <w:noProof/>
          <w:sz w:val="28"/>
          <w:szCs w:val="28"/>
        </w:rPr>
        <w:drawing>
          <wp:anchor distT="0" distB="0" distL="114300" distR="114300" simplePos="0" relativeHeight="251576832" behindDoc="0" locked="0" layoutInCell="1" allowOverlap="1">
            <wp:simplePos x="0" y="0"/>
            <wp:positionH relativeFrom="column">
              <wp:posOffset>2111171</wp:posOffset>
            </wp:positionH>
            <wp:positionV relativeFrom="paragraph">
              <wp:posOffset>350855</wp:posOffset>
            </wp:positionV>
            <wp:extent cx="2025163" cy="2380891"/>
            <wp:effectExtent l="1905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25015" cy="2380717"/>
                    </a:xfrm>
                    <a:prstGeom prst="rect">
                      <a:avLst/>
                    </a:prstGeom>
                    <a:noFill/>
                    <a:ln w="9525">
                      <a:noFill/>
                      <a:miter lim="800000"/>
                      <a:headEnd/>
                      <a:tailEnd/>
                    </a:ln>
                  </pic:spPr>
                </pic:pic>
              </a:graphicData>
            </a:graphic>
          </wp:anchor>
        </w:drawing>
      </w:r>
      <w:r w:rsidR="000851DC" w:rsidRPr="00145285">
        <w:rPr>
          <w:rFonts w:ascii="华文楷体" w:eastAsia="华文楷体" w:hAnsi="华文楷体" w:hint="eastAsia"/>
          <w:noProof/>
          <w:sz w:val="28"/>
          <w:szCs w:val="28"/>
        </w:rPr>
        <w:t>QQ群二维码</w:t>
      </w:r>
    </w:p>
    <w:p w:rsidR="003D6063" w:rsidRPr="00145285" w:rsidRDefault="003D6063" w:rsidP="006B3228">
      <w:pPr>
        <w:spacing w:line="500" w:lineRule="exact"/>
        <w:jc w:val="center"/>
        <w:rPr>
          <w:rFonts w:ascii="华文楷体" w:eastAsia="华文楷体" w:hAnsi="华文楷体"/>
          <w:noProof/>
          <w:sz w:val="24"/>
          <w:szCs w:val="24"/>
        </w:rPr>
      </w:pPr>
    </w:p>
    <w:p w:rsidR="003D6063" w:rsidRPr="00145285" w:rsidRDefault="003D6063" w:rsidP="006B3228">
      <w:pPr>
        <w:spacing w:line="500" w:lineRule="exact"/>
        <w:jc w:val="center"/>
        <w:rPr>
          <w:rFonts w:ascii="华文楷体" w:eastAsia="华文楷体" w:hAnsi="华文楷体"/>
          <w:noProof/>
          <w:sz w:val="24"/>
          <w:szCs w:val="24"/>
        </w:rPr>
      </w:pPr>
    </w:p>
    <w:p w:rsidR="003D6063" w:rsidRPr="00145285" w:rsidRDefault="003D6063"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noProof/>
          <w:sz w:val="24"/>
          <w:szCs w:val="24"/>
        </w:rPr>
      </w:pPr>
    </w:p>
    <w:p w:rsidR="000310D1" w:rsidRPr="00145285" w:rsidRDefault="000310D1" w:rsidP="006B3228">
      <w:pPr>
        <w:spacing w:line="500" w:lineRule="exact"/>
        <w:jc w:val="center"/>
        <w:rPr>
          <w:rFonts w:ascii="华文楷体" w:eastAsia="华文楷体" w:hAnsi="华文楷体"/>
          <w:sz w:val="24"/>
          <w:szCs w:val="24"/>
        </w:rPr>
      </w:pPr>
    </w:p>
    <w:p w:rsidR="00294A83" w:rsidRPr="00145285" w:rsidRDefault="00294A83" w:rsidP="006B3228">
      <w:pPr>
        <w:spacing w:line="500" w:lineRule="exact"/>
        <w:jc w:val="center"/>
        <w:rPr>
          <w:rFonts w:ascii="华文楷体" w:eastAsia="华文楷体" w:hAnsi="华文楷体"/>
          <w:sz w:val="32"/>
          <w:szCs w:val="32"/>
        </w:rPr>
      </w:pPr>
      <w:r w:rsidRPr="00145285">
        <w:rPr>
          <w:rFonts w:ascii="华文楷体" w:eastAsia="华文楷体" w:hAnsi="华文楷体" w:hint="eastAsia"/>
          <w:sz w:val="32"/>
          <w:szCs w:val="32"/>
        </w:rPr>
        <w:t>目 录</w:t>
      </w:r>
    </w:p>
    <w:p w:rsidR="000B0BA4" w:rsidRPr="00145285" w:rsidRDefault="00E45328">
      <w:pPr>
        <w:pStyle w:val="11"/>
        <w:rPr>
          <w:rFonts w:asciiTheme="minorHAnsi" w:eastAsiaTheme="minorEastAsia" w:hAnsiTheme="minorHAnsi"/>
        </w:rPr>
      </w:pPr>
      <w:r w:rsidRPr="00145285">
        <w:rPr>
          <w:rFonts w:ascii="华文楷体" w:eastAsia="华文楷体" w:hAnsi="华文楷体"/>
          <w:sz w:val="24"/>
          <w:szCs w:val="24"/>
        </w:rPr>
        <w:fldChar w:fldCharType="begin"/>
      </w:r>
      <w:r w:rsidR="00294A83" w:rsidRPr="00145285">
        <w:rPr>
          <w:rFonts w:ascii="华文楷体" w:eastAsia="华文楷体" w:hAnsi="华文楷体"/>
          <w:sz w:val="24"/>
          <w:szCs w:val="24"/>
        </w:rPr>
        <w:instrText xml:space="preserve"> TOC \o "1-2" \h \z \u </w:instrText>
      </w:r>
      <w:r w:rsidRPr="00145285">
        <w:rPr>
          <w:rFonts w:ascii="华文楷体" w:eastAsia="华文楷体" w:hAnsi="华文楷体"/>
          <w:sz w:val="24"/>
          <w:szCs w:val="24"/>
        </w:rPr>
        <w:fldChar w:fldCharType="separate"/>
      </w:r>
      <w:hyperlink w:anchor="_Toc155281493" w:history="1">
        <w:r w:rsidR="000B0BA4" w:rsidRPr="00145285">
          <w:rPr>
            <w:rStyle w:val="a6"/>
            <w:rFonts w:ascii="华文楷体" w:eastAsia="华文楷体" w:hAnsi="华文楷体" w:hint="eastAsia"/>
            <w:color w:val="auto"/>
          </w:rPr>
          <w:t>说</w:t>
        </w:r>
        <w:r w:rsidR="000B0BA4" w:rsidRPr="00145285">
          <w:rPr>
            <w:rStyle w:val="a6"/>
            <w:rFonts w:ascii="华文楷体" w:eastAsia="华文楷体" w:hAnsi="华文楷体"/>
            <w:color w:val="auto"/>
          </w:rPr>
          <w:t xml:space="preserve">  </w:t>
        </w:r>
        <w:r w:rsidR="000B0BA4" w:rsidRPr="00145285">
          <w:rPr>
            <w:rStyle w:val="a6"/>
            <w:rFonts w:ascii="华文楷体" w:eastAsia="华文楷体" w:hAnsi="华文楷体" w:hint="eastAsia"/>
            <w:color w:val="auto"/>
          </w:rPr>
          <w:t>明</w:t>
        </w:r>
        <w:r w:rsidR="000B0BA4" w:rsidRPr="00145285">
          <w:rPr>
            <w:webHidden/>
          </w:rPr>
          <w:tab/>
        </w:r>
        <w:r w:rsidRPr="00145285">
          <w:rPr>
            <w:webHidden/>
          </w:rPr>
          <w:fldChar w:fldCharType="begin"/>
        </w:r>
        <w:r w:rsidR="000B0BA4" w:rsidRPr="00145285">
          <w:rPr>
            <w:webHidden/>
          </w:rPr>
          <w:instrText xml:space="preserve"> PAGEREF _Toc155281493 \h </w:instrText>
        </w:r>
        <w:r w:rsidRPr="00145285">
          <w:rPr>
            <w:webHidden/>
          </w:rPr>
        </w:r>
        <w:r w:rsidRPr="00145285">
          <w:rPr>
            <w:webHidden/>
          </w:rPr>
          <w:fldChar w:fldCharType="separate"/>
        </w:r>
        <w:r w:rsidR="000515B6">
          <w:rPr>
            <w:webHidden/>
          </w:rPr>
          <w:t>- 2 -</w:t>
        </w:r>
        <w:r w:rsidRPr="00145285">
          <w:rPr>
            <w:webHidden/>
          </w:rPr>
          <w:fldChar w:fldCharType="end"/>
        </w:r>
      </w:hyperlink>
    </w:p>
    <w:p w:rsidR="000B0BA4" w:rsidRPr="00145285" w:rsidRDefault="00E45328">
      <w:pPr>
        <w:pStyle w:val="11"/>
        <w:rPr>
          <w:rFonts w:asciiTheme="minorHAnsi" w:eastAsiaTheme="minorEastAsia" w:hAnsiTheme="minorHAnsi"/>
        </w:rPr>
      </w:pPr>
      <w:hyperlink w:anchor="_Toc155281494" w:history="1">
        <w:r w:rsidR="000B0BA4" w:rsidRPr="00145285">
          <w:rPr>
            <w:rStyle w:val="a6"/>
            <w:rFonts w:ascii="华文楷体" w:eastAsia="华文楷体" w:hAnsi="华文楷体" w:hint="eastAsia"/>
            <w:color w:val="auto"/>
          </w:rPr>
          <w:t>第一章</w:t>
        </w:r>
        <w:r w:rsidR="000B0BA4" w:rsidRPr="00145285">
          <w:rPr>
            <w:rStyle w:val="a6"/>
            <w:rFonts w:ascii="华文楷体" w:eastAsia="华文楷体" w:hAnsi="华文楷体"/>
            <w:color w:val="auto"/>
          </w:rPr>
          <w:t xml:space="preserve"> </w:t>
        </w:r>
        <w:r w:rsidR="000B0BA4" w:rsidRPr="00145285">
          <w:rPr>
            <w:rStyle w:val="a6"/>
            <w:rFonts w:ascii="华文楷体" w:eastAsia="华文楷体" w:hAnsi="华文楷体" w:hint="eastAsia"/>
            <w:color w:val="auto"/>
          </w:rPr>
          <w:t>职称基础知识概述</w:t>
        </w:r>
        <w:r w:rsidR="000B0BA4" w:rsidRPr="00145285">
          <w:rPr>
            <w:webHidden/>
          </w:rPr>
          <w:tab/>
        </w:r>
        <w:r w:rsidRPr="00145285">
          <w:rPr>
            <w:webHidden/>
          </w:rPr>
          <w:fldChar w:fldCharType="begin"/>
        </w:r>
        <w:r w:rsidR="000B0BA4" w:rsidRPr="00145285">
          <w:rPr>
            <w:webHidden/>
          </w:rPr>
          <w:instrText xml:space="preserve"> PAGEREF _Toc155281494 \h </w:instrText>
        </w:r>
        <w:r w:rsidRPr="00145285">
          <w:rPr>
            <w:webHidden/>
          </w:rPr>
        </w:r>
        <w:r w:rsidRPr="00145285">
          <w:rPr>
            <w:webHidden/>
          </w:rPr>
          <w:fldChar w:fldCharType="separate"/>
        </w:r>
        <w:r w:rsidR="000515B6">
          <w:rPr>
            <w:webHidden/>
          </w:rPr>
          <w:t>- 4 -</w:t>
        </w:r>
        <w:r w:rsidRPr="00145285">
          <w:rPr>
            <w:webHidden/>
          </w:rPr>
          <w:fldChar w:fldCharType="end"/>
        </w:r>
      </w:hyperlink>
    </w:p>
    <w:p w:rsidR="000B0BA4" w:rsidRPr="00145285" w:rsidRDefault="00E45328">
      <w:pPr>
        <w:pStyle w:val="20"/>
        <w:rPr>
          <w:noProof/>
        </w:rPr>
      </w:pPr>
      <w:hyperlink w:anchor="_Toc155281495" w:history="1">
        <w:r w:rsidR="000B0BA4" w:rsidRPr="00145285">
          <w:rPr>
            <w:rStyle w:val="a6"/>
            <w:rFonts w:ascii="华文楷体" w:eastAsia="华文楷体" w:hAnsi="华文楷体" w:hint="eastAsia"/>
            <w:noProof/>
            <w:color w:val="auto"/>
          </w:rPr>
          <w:t>一、取得职称的途径</w:t>
        </w:r>
        <w:r w:rsidR="000B0BA4" w:rsidRPr="00145285">
          <w:rPr>
            <w:noProof/>
            <w:webHidden/>
          </w:rPr>
          <w:tab/>
        </w:r>
        <w:r w:rsidRPr="00145285">
          <w:rPr>
            <w:noProof/>
            <w:webHidden/>
          </w:rPr>
          <w:fldChar w:fldCharType="begin"/>
        </w:r>
        <w:r w:rsidR="000B0BA4" w:rsidRPr="00145285">
          <w:rPr>
            <w:noProof/>
            <w:webHidden/>
          </w:rPr>
          <w:instrText xml:space="preserve"> PAGEREF _Toc155281495 \h </w:instrText>
        </w:r>
        <w:r w:rsidRPr="00145285">
          <w:rPr>
            <w:noProof/>
            <w:webHidden/>
          </w:rPr>
        </w:r>
        <w:r w:rsidRPr="00145285">
          <w:rPr>
            <w:noProof/>
            <w:webHidden/>
          </w:rPr>
          <w:fldChar w:fldCharType="separate"/>
        </w:r>
        <w:r w:rsidR="000515B6">
          <w:rPr>
            <w:noProof/>
            <w:webHidden/>
          </w:rPr>
          <w:t>- 4 -</w:t>
        </w:r>
        <w:r w:rsidRPr="00145285">
          <w:rPr>
            <w:noProof/>
            <w:webHidden/>
          </w:rPr>
          <w:fldChar w:fldCharType="end"/>
        </w:r>
      </w:hyperlink>
    </w:p>
    <w:p w:rsidR="000B0BA4" w:rsidRPr="00145285" w:rsidRDefault="00E45328">
      <w:pPr>
        <w:pStyle w:val="20"/>
        <w:rPr>
          <w:noProof/>
        </w:rPr>
      </w:pPr>
      <w:hyperlink w:anchor="_Toc155281496" w:history="1">
        <w:r w:rsidR="000B0BA4" w:rsidRPr="00145285">
          <w:rPr>
            <w:rStyle w:val="a6"/>
            <w:rFonts w:ascii="华文楷体" w:eastAsia="华文楷体" w:hAnsi="华文楷体" w:hint="eastAsia"/>
            <w:noProof/>
            <w:color w:val="auto"/>
          </w:rPr>
          <w:t>二、申报人员范围</w:t>
        </w:r>
        <w:r w:rsidR="000B0BA4" w:rsidRPr="00145285">
          <w:rPr>
            <w:noProof/>
            <w:webHidden/>
          </w:rPr>
          <w:tab/>
        </w:r>
        <w:r w:rsidRPr="00145285">
          <w:rPr>
            <w:noProof/>
            <w:webHidden/>
          </w:rPr>
          <w:fldChar w:fldCharType="begin"/>
        </w:r>
        <w:r w:rsidR="000B0BA4" w:rsidRPr="00145285">
          <w:rPr>
            <w:noProof/>
            <w:webHidden/>
          </w:rPr>
          <w:instrText xml:space="preserve"> PAGEREF _Toc155281496 \h </w:instrText>
        </w:r>
        <w:r w:rsidRPr="00145285">
          <w:rPr>
            <w:noProof/>
            <w:webHidden/>
          </w:rPr>
        </w:r>
        <w:r w:rsidRPr="00145285">
          <w:rPr>
            <w:noProof/>
            <w:webHidden/>
          </w:rPr>
          <w:fldChar w:fldCharType="separate"/>
        </w:r>
        <w:r w:rsidR="000515B6">
          <w:rPr>
            <w:noProof/>
            <w:webHidden/>
          </w:rPr>
          <w:t>- 5 -</w:t>
        </w:r>
        <w:r w:rsidRPr="00145285">
          <w:rPr>
            <w:noProof/>
            <w:webHidden/>
          </w:rPr>
          <w:fldChar w:fldCharType="end"/>
        </w:r>
      </w:hyperlink>
    </w:p>
    <w:p w:rsidR="000B0BA4" w:rsidRPr="00145285" w:rsidRDefault="00E45328">
      <w:pPr>
        <w:pStyle w:val="20"/>
        <w:rPr>
          <w:noProof/>
        </w:rPr>
      </w:pPr>
      <w:hyperlink w:anchor="_Toc155281497" w:history="1">
        <w:r w:rsidR="000B0BA4" w:rsidRPr="00145285">
          <w:rPr>
            <w:rStyle w:val="a6"/>
            <w:rFonts w:ascii="华文楷体" w:eastAsia="华文楷体" w:hAnsi="华文楷体" w:hint="eastAsia"/>
            <w:noProof/>
            <w:color w:val="auto"/>
          </w:rPr>
          <w:t>三、申报各时间节点</w:t>
        </w:r>
        <w:r w:rsidR="000B0BA4" w:rsidRPr="00145285">
          <w:rPr>
            <w:noProof/>
            <w:webHidden/>
          </w:rPr>
          <w:tab/>
        </w:r>
        <w:r w:rsidRPr="00145285">
          <w:rPr>
            <w:noProof/>
            <w:webHidden/>
          </w:rPr>
          <w:fldChar w:fldCharType="begin"/>
        </w:r>
        <w:r w:rsidR="000B0BA4" w:rsidRPr="00145285">
          <w:rPr>
            <w:noProof/>
            <w:webHidden/>
          </w:rPr>
          <w:instrText xml:space="preserve"> PAGEREF _Toc155281497 \h </w:instrText>
        </w:r>
        <w:r w:rsidRPr="00145285">
          <w:rPr>
            <w:noProof/>
            <w:webHidden/>
          </w:rPr>
        </w:r>
        <w:r w:rsidRPr="00145285">
          <w:rPr>
            <w:noProof/>
            <w:webHidden/>
          </w:rPr>
          <w:fldChar w:fldCharType="separate"/>
        </w:r>
        <w:r w:rsidR="000515B6">
          <w:rPr>
            <w:noProof/>
            <w:webHidden/>
          </w:rPr>
          <w:t>- 6 -</w:t>
        </w:r>
        <w:r w:rsidRPr="00145285">
          <w:rPr>
            <w:noProof/>
            <w:webHidden/>
          </w:rPr>
          <w:fldChar w:fldCharType="end"/>
        </w:r>
      </w:hyperlink>
    </w:p>
    <w:p w:rsidR="000B0BA4" w:rsidRPr="00145285" w:rsidRDefault="00E45328">
      <w:pPr>
        <w:pStyle w:val="20"/>
        <w:rPr>
          <w:noProof/>
        </w:rPr>
      </w:pPr>
      <w:hyperlink w:anchor="_Toc155281498" w:history="1">
        <w:r w:rsidR="000B0BA4" w:rsidRPr="00145285">
          <w:rPr>
            <w:rStyle w:val="a6"/>
            <w:rFonts w:ascii="华文楷体" w:eastAsia="华文楷体" w:hAnsi="华文楷体" w:hint="eastAsia"/>
            <w:noProof/>
            <w:color w:val="auto"/>
          </w:rPr>
          <w:t>四、评审标准简介</w:t>
        </w:r>
        <w:r w:rsidR="000B0BA4" w:rsidRPr="00145285">
          <w:rPr>
            <w:noProof/>
            <w:webHidden/>
          </w:rPr>
          <w:tab/>
        </w:r>
        <w:r w:rsidRPr="00145285">
          <w:rPr>
            <w:noProof/>
            <w:webHidden/>
          </w:rPr>
          <w:fldChar w:fldCharType="begin"/>
        </w:r>
        <w:r w:rsidR="000B0BA4" w:rsidRPr="00145285">
          <w:rPr>
            <w:noProof/>
            <w:webHidden/>
          </w:rPr>
          <w:instrText xml:space="preserve"> PAGEREF _Toc155281498 \h </w:instrText>
        </w:r>
        <w:r w:rsidRPr="00145285">
          <w:rPr>
            <w:noProof/>
            <w:webHidden/>
          </w:rPr>
        </w:r>
        <w:r w:rsidRPr="00145285">
          <w:rPr>
            <w:noProof/>
            <w:webHidden/>
          </w:rPr>
          <w:fldChar w:fldCharType="separate"/>
        </w:r>
        <w:r w:rsidR="000515B6">
          <w:rPr>
            <w:noProof/>
            <w:webHidden/>
          </w:rPr>
          <w:t>- 6 -</w:t>
        </w:r>
        <w:r w:rsidRPr="00145285">
          <w:rPr>
            <w:noProof/>
            <w:webHidden/>
          </w:rPr>
          <w:fldChar w:fldCharType="end"/>
        </w:r>
      </w:hyperlink>
    </w:p>
    <w:p w:rsidR="000B0BA4" w:rsidRPr="00145285" w:rsidRDefault="00E45328">
      <w:pPr>
        <w:pStyle w:val="20"/>
        <w:rPr>
          <w:noProof/>
        </w:rPr>
      </w:pPr>
      <w:hyperlink w:anchor="_Toc155281499" w:history="1">
        <w:r w:rsidR="000B0BA4" w:rsidRPr="00145285">
          <w:rPr>
            <w:rStyle w:val="a6"/>
            <w:rFonts w:ascii="华文楷体" w:eastAsia="华文楷体" w:hAnsi="华文楷体" w:hint="eastAsia"/>
            <w:noProof/>
            <w:color w:val="auto"/>
          </w:rPr>
          <w:t>五、职称申报纪律</w:t>
        </w:r>
        <w:r w:rsidR="000B0BA4" w:rsidRPr="00145285">
          <w:rPr>
            <w:noProof/>
            <w:webHidden/>
          </w:rPr>
          <w:tab/>
        </w:r>
        <w:r w:rsidRPr="00145285">
          <w:rPr>
            <w:noProof/>
            <w:webHidden/>
          </w:rPr>
          <w:fldChar w:fldCharType="begin"/>
        </w:r>
        <w:r w:rsidR="000B0BA4" w:rsidRPr="00145285">
          <w:rPr>
            <w:noProof/>
            <w:webHidden/>
          </w:rPr>
          <w:instrText xml:space="preserve"> PAGEREF _Toc155281499 \h </w:instrText>
        </w:r>
        <w:r w:rsidRPr="00145285">
          <w:rPr>
            <w:noProof/>
            <w:webHidden/>
          </w:rPr>
        </w:r>
        <w:r w:rsidRPr="00145285">
          <w:rPr>
            <w:noProof/>
            <w:webHidden/>
          </w:rPr>
          <w:fldChar w:fldCharType="separate"/>
        </w:r>
        <w:r w:rsidR="000515B6">
          <w:rPr>
            <w:noProof/>
            <w:webHidden/>
          </w:rPr>
          <w:t>- 12 -</w:t>
        </w:r>
        <w:r w:rsidRPr="00145285">
          <w:rPr>
            <w:noProof/>
            <w:webHidden/>
          </w:rPr>
          <w:fldChar w:fldCharType="end"/>
        </w:r>
      </w:hyperlink>
    </w:p>
    <w:p w:rsidR="000B0BA4" w:rsidRPr="00145285" w:rsidRDefault="00E45328">
      <w:pPr>
        <w:pStyle w:val="11"/>
        <w:rPr>
          <w:rFonts w:asciiTheme="minorHAnsi" w:eastAsiaTheme="minorEastAsia" w:hAnsiTheme="minorHAnsi"/>
        </w:rPr>
      </w:pPr>
      <w:hyperlink w:anchor="_Toc155281500" w:history="1">
        <w:r w:rsidR="000B0BA4" w:rsidRPr="00145285">
          <w:rPr>
            <w:rStyle w:val="a6"/>
            <w:rFonts w:ascii="华文楷体" w:eastAsia="华文楷体" w:hAnsi="华文楷体" w:hint="eastAsia"/>
            <w:color w:val="auto"/>
          </w:rPr>
          <w:t>第二章</w:t>
        </w:r>
        <w:r w:rsidR="000B0BA4" w:rsidRPr="00145285">
          <w:rPr>
            <w:rStyle w:val="a6"/>
            <w:rFonts w:ascii="华文楷体" w:eastAsia="华文楷体" w:hAnsi="华文楷体"/>
            <w:color w:val="auto"/>
          </w:rPr>
          <w:t xml:space="preserve"> </w:t>
        </w:r>
        <w:r w:rsidR="000B0BA4" w:rsidRPr="00145285">
          <w:rPr>
            <w:rStyle w:val="a6"/>
            <w:rFonts w:ascii="华文楷体" w:eastAsia="华文楷体" w:hAnsi="华文楷体" w:hint="eastAsia"/>
            <w:color w:val="auto"/>
          </w:rPr>
          <w:t>学历、资历、业绩说明</w:t>
        </w:r>
        <w:r w:rsidR="000B0BA4" w:rsidRPr="00145285">
          <w:rPr>
            <w:webHidden/>
          </w:rPr>
          <w:tab/>
        </w:r>
        <w:r w:rsidRPr="00145285">
          <w:rPr>
            <w:webHidden/>
          </w:rPr>
          <w:fldChar w:fldCharType="begin"/>
        </w:r>
        <w:r w:rsidR="000B0BA4" w:rsidRPr="00145285">
          <w:rPr>
            <w:webHidden/>
          </w:rPr>
          <w:instrText xml:space="preserve"> PAGEREF _Toc155281500 \h </w:instrText>
        </w:r>
        <w:r w:rsidRPr="00145285">
          <w:rPr>
            <w:webHidden/>
          </w:rPr>
        </w:r>
        <w:r w:rsidRPr="00145285">
          <w:rPr>
            <w:webHidden/>
          </w:rPr>
          <w:fldChar w:fldCharType="separate"/>
        </w:r>
        <w:r w:rsidR="000515B6">
          <w:rPr>
            <w:webHidden/>
          </w:rPr>
          <w:t>- 13 -</w:t>
        </w:r>
        <w:r w:rsidRPr="00145285">
          <w:rPr>
            <w:webHidden/>
          </w:rPr>
          <w:fldChar w:fldCharType="end"/>
        </w:r>
      </w:hyperlink>
    </w:p>
    <w:p w:rsidR="000B0BA4" w:rsidRPr="00145285" w:rsidRDefault="00E45328">
      <w:pPr>
        <w:pStyle w:val="20"/>
        <w:rPr>
          <w:noProof/>
        </w:rPr>
      </w:pPr>
      <w:hyperlink w:anchor="_Toc155281501" w:history="1">
        <w:r w:rsidR="000B0BA4" w:rsidRPr="00145285">
          <w:rPr>
            <w:rStyle w:val="a6"/>
            <w:rFonts w:ascii="华文楷体" w:eastAsia="华文楷体" w:hAnsi="华文楷体" w:hint="eastAsia"/>
            <w:noProof/>
            <w:color w:val="auto"/>
          </w:rPr>
          <w:t>一、学历的说明</w:t>
        </w:r>
        <w:r w:rsidR="000B0BA4" w:rsidRPr="00145285">
          <w:rPr>
            <w:noProof/>
            <w:webHidden/>
          </w:rPr>
          <w:tab/>
        </w:r>
        <w:r w:rsidRPr="00145285">
          <w:rPr>
            <w:noProof/>
            <w:webHidden/>
          </w:rPr>
          <w:fldChar w:fldCharType="begin"/>
        </w:r>
        <w:r w:rsidR="000B0BA4" w:rsidRPr="00145285">
          <w:rPr>
            <w:noProof/>
            <w:webHidden/>
          </w:rPr>
          <w:instrText xml:space="preserve"> PAGEREF _Toc155281501 \h </w:instrText>
        </w:r>
        <w:r w:rsidRPr="00145285">
          <w:rPr>
            <w:noProof/>
            <w:webHidden/>
          </w:rPr>
        </w:r>
        <w:r w:rsidRPr="00145285">
          <w:rPr>
            <w:noProof/>
            <w:webHidden/>
          </w:rPr>
          <w:fldChar w:fldCharType="separate"/>
        </w:r>
        <w:r w:rsidR="000515B6">
          <w:rPr>
            <w:noProof/>
            <w:webHidden/>
          </w:rPr>
          <w:t>- 13 -</w:t>
        </w:r>
        <w:r w:rsidRPr="00145285">
          <w:rPr>
            <w:noProof/>
            <w:webHidden/>
          </w:rPr>
          <w:fldChar w:fldCharType="end"/>
        </w:r>
      </w:hyperlink>
    </w:p>
    <w:p w:rsidR="000B0BA4" w:rsidRPr="00145285" w:rsidRDefault="00E45328">
      <w:pPr>
        <w:pStyle w:val="20"/>
        <w:rPr>
          <w:noProof/>
        </w:rPr>
      </w:pPr>
      <w:hyperlink w:anchor="_Toc155281502" w:history="1">
        <w:r w:rsidR="000B0BA4" w:rsidRPr="00145285">
          <w:rPr>
            <w:rStyle w:val="a6"/>
            <w:rFonts w:ascii="华文楷体" w:eastAsia="华文楷体" w:hAnsi="华文楷体" w:hint="eastAsia"/>
            <w:noProof/>
            <w:color w:val="auto"/>
          </w:rPr>
          <w:t>二、学历验证</w:t>
        </w:r>
        <w:r w:rsidR="000B0BA4" w:rsidRPr="00145285">
          <w:rPr>
            <w:noProof/>
            <w:webHidden/>
          </w:rPr>
          <w:tab/>
        </w:r>
        <w:r w:rsidRPr="00145285">
          <w:rPr>
            <w:noProof/>
            <w:webHidden/>
          </w:rPr>
          <w:fldChar w:fldCharType="begin"/>
        </w:r>
        <w:r w:rsidR="000B0BA4" w:rsidRPr="00145285">
          <w:rPr>
            <w:noProof/>
            <w:webHidden/>
          </w:rPr>
          <w:instrText xml:space="preserve"> PAGEREF _Toc155281502 \h </w:instrText>
        </w:r>
        <w:r w:rsidRPr="00145285">
          <w:rPr>
            <w:noProof/>
            <w:webHidden/>
          </w:rPr>
        </w:r>
        <w:r w:rsidRPr="00145285">
          <w:rPr>
            <w:noProof/>
            <w:webHidden/>
          </w:rPr>
          <w:fldChar w:fldCharType="separate"/>
        </w:r>
        <w:r w:rsidR="000515B6">
          <w:rPr>
            <w:noProof/>
            <w:webHidden/>
          </w:rPr>
          <w:t>- 14 -</w:t>
        </w:r>
        <w:r w:rsidRPr="00145285">
          <w:rPr>
            <w:noProof/>
            <w:webHidden/>
          </w:rPr>
          <w:fldChar w:fldCharType="end"/>
        </w:r>
      </w:hyperlink>
    </w:p>
    <w:p w:rsidR="000B0BA4" w:rsidRPr="00145285" w:rsidRDefault="00E45328">
      <w:pPr>
        <w:pStyle w:val="20"/>
        <w:rPr>
          <w:noProof/>
        </w:rPr>
      </w:pPr>
      <w:hyperlink w:anchor="_Toc155281503" w:history="1">
        <w:r w:rsidR="000B0BA4" w:rsidRPr="00145285">
          <w:rPr>
            <w:rStyle w:val="a6"/>
            <w:rFonts w:ascii="华文楷体" w:eastAsia="华文楷体" w:hAnsi="华文楷体" w:hint="eastAsia"/>
            <w:noProof/>
            <w:color w:val="auto"/>
          </w:rPr>
          <w:t>三、资历</w:t>
        </w:r>
        <w:r w:rsidR="000B0BA4" w:rsidRPr="00145285">
          <w:rPr>
            <w:noProof/>
            <w:webHidden/>
          </w:rPr>
          <w:tab/>
        </w:r>
        <w:r w:rsidRPr="00145285">
          <w:rPr>
            <w:noProof/>
            <w:webHidden/>
          </w:rPr>
          <w:fldChar w:fldCharType="begin"/>
        </w:r>
        <w:r w:rsidR="000B0BA4" w:rsidRPr="00145285">
          <w:rPr>
            <w:noProof/>
            <w:webHidden/>
          </w:rPr>
          <w:instrText xml:space="preserve"> PAGEREF _Toc155281503 \h </w:instrText>
        </w:r>
        <w:r w:rsidRPr="00145285">
          <w:rPr>
            <w:noProof/>
            <w:webHidden/>
          </w:rPr>
        </w:r>
        <w:r w:rsidRPr="00145285">
          <w:rPr>
            <w:noProof/>
            <w:webHidden/>
          </w:rPr>
          <w:fldChar w:fldCharType="separate"/>
        </w:r>
        <w:r w:rsidR="000515B6">
          <w:rPr>
            <w:noProof/>
            <w:webHidden/>
          </w:rPr>
          <w:t>- 14 -</w:t>
        </w:r>
        <w:r w:rsidRPr="00145285">
          <w:rPr>
            <w:noProof/>
            <w:webHidden/>
          </w:rPr>
          <w:fldChar w:fldCharType="end"/>
        </w:r>
      </w:hyperlink>
    </w:p>
    <w:p w:rsidR="000B0BA4" w:rsidRPr="00145285" w:rsidRDefault="00E45328">
      <w:pPr>
        <w:pStyle w:val="20"/>
        <w:rPr>
          <w:noProof/>
        </w:rPr>
      </w:pPr>
      <w:hyperlink w:anchor="_Toc155281504" w:history="1">
        <w:r w:rsidR="000B0BA4" w:rsidRPr="00145285">
          <w:rPr>
            <w:rStyle w:val="a6"/>
            <w:rFonts w:ascii="华文楷体" w:eastAsia="华文楷体" w:hAnsi="华文楷体" w:hint="eastAsia"/>
            <w:noProof/>
            <w:color w:val="auto"/>
          </w:rPr>
          <w:t>四、资历年限和申报材料时段的计算</w:t>
        </w:r>
        <w:r w:rsidR="000B0BA4" w:rsidRPr="00145285">
          <w:rPr>
            <w:noProof/>
            <w:webHidden/>
          </w:rPr>
          <w:tab/>
        </w:r>
        <w:r w:rsidRPr="00145285">
          <w:rPr>
            <w:noProof/>
            <w:webHidden/>
          </w:rPr>
          <w:fldChar w:fldCharType="begin"/>
        </w:r>
        <w:r w:rsidR="000B0BA4" w:rsidRPr="00145285">
          <w:rPr>
            <w:noProof/>
            <w:webHidden/>
          </w:rPr>
          <w:instrText xml:space="preserve"> PAGEREF _Toc155281504 \h </w:instrText>
        </w:r>
        <w:r w:rsidRPr="00145285">
          <w:rPr>
            <w:noProof/>
            <w:webHidden/>
          </w:rPr>
        </w:r>
        <w:r w:rsidRPr="00145285">
          <w:rPr>
            <w:noProof/>
            <w:webHidden/>
          </w:rPr>
          <w:fldChar w:fldCharType="separate"/>
        </w:r>
        <w:r w:rsidR="000515B6">
          <w:rPr>
            <w:noProof/>
            <w:webHidden/>
          </w:rPr>
          <w:t>- 15 -</w:t>
        </w:r>
        <w:r w:rsidRPr="00145285">
          <w:rPr>
            <w:noProof/>
            <w:webHidden/>
          </w:rPr>
          <w:fldChar w:fldCharType="end"/>
        </w:r>
      </w:hyperlink>
    </w:p>
    <w:p w:rsidR="000B0BA4" w:rsidRPr="00145285" w:rsidRDefault="00E45328">
      <w:pPr>
        <w:pStyle w:val="20"/>
        <w:rPr>
          <w:noProof/>
        </w:rPr>
      </w:pPr>
      <w:hyperlink w:anchor="_Toc155281505" w:history="1">
        <w:r w:rsidR="000B0BA4" w:rsidRPr="00145285">
          <w:rPr>
            <w:rStyle w:val="a6"/>
            <w:rFonts w:ascii="华文楷体" w:eastAsia="华文楷体" w:hAnsi="华文楷体" w:hint="eastAsia"/>
            <w:noProof/>
            <w:color w:val="auto"/>
          </w:rPr>
          <w:t>五、业绩成果要求</w:t>
        </w:r>
        <w:r w:rsidR="000B0BA4" w:rsidRPr="00145285">
          <w:rPr>
            <w:noProof/>
            <w:webHidden/>
          </w:rPr>
          <w:tab/>
        </w:r>
        <w:r w:rsidRPr="00145285">
          <w:rPr>
            <w:noProof/>
            <w:webHidden/>
          </w:rPr>
          <w:fldChar w:fldCharType="begin"/>
        </w:r>
        <w:r w:rsidR="000B0BA4" w:rsidRPr="00145285">
          <w:rPr>
            <w:noProof/>
            <w:webHidden/>
          </w:rPr>
          <w:instrText xml:space="preserve"> PAGEREF _Toc155281505 \h </w:instrText>
        </w:r>
        <w:r w:rsidRPr="00145285">
          <w:rPr>
            <w:noProof/>
            <w:webHidden/>
          </w:rPr>
        </w:r>
        <w:r w:rsidRPr="00145285">
          <w:rPr>
            <w:noProof/>
            <w:webHidden/>
          </w:rPr>
          <w:fldChar w:fldCharType="separate"/>
        </w:r>
        <w:r w:rsidR="000515B6">
          <w:rPr>
            <w:noProof/>
            <w:webHidden/>
          </w:rPr>
          <w:t>- 16 -</w:t>
        </w:r>
        <w:r w:rsidRPr="00145285">
          <w:rPr>
            <w:noProof/>
            <w:webHidden/>
          </w:rPr>
          <w:fldChar w:fldCharType="end"/>
        </w:r>
      </w:hyperlink>
    </w:p>
    <w:p w:rsidR="000B0BA4" w:rsidRPr="00145285" w:rsidRDefault="00E45328">
      <w:pPr>
        <w:pStyle w:val="20"/>
        <w:rPr>
          <w:noProof/>
        </w:rPr>
      </w:pPr>
      <w:hyperlink w:anchor="_Toc155281506" w:history="1">
        <w:r w:rsidR="000B0BA4" w:rsidRPr="00145285">
          <w:rPr>
            <w:rStyle w:val="a6"/>
            <w:rFonts w:ascii="华文楷体" w:eastAsia="华文楷体" w:hAnsi="华文楷体" w:hint="eastAsia"/>
            <w:noProof/>
            <w:color w:val="auto"/>
          </w:rPr>
          <w:t>六、论文专著</w:t>
        </w:r>
        <w:r w:rsidR="000B0BA4" w:rsidRPr="00145285">
          <w:rPr>
            <w:noProof/>
            <w:webHidden/>
          </w:rPr>
          <w:tab/>
        </w:r>
        <w:r w:rsidRPr="00145285">
          <w:rPr>
            <w:noProof/>
            <w:webHidden/>
          </w:rPr>
          <w:fldChar w:fldCharType="begin"/>
        </w:r>
        <w:r w:rsidR="000B0BA4" w:rsidRPr="00145285">
          <w:rPr>
            <w:noProof/>
            <w:webHidden/>
          </w:rPr>
          <w:instrText xml:space="preserve"> PAGEREF _Toc155281506 \h </w:instrText>
        </w:r>
        <w:r w:rsidRPr="00145285">
          <w:rPr>
            <w:noProof/>
            <w:webHidden/>
          </w:rPr>
        </w:r>
        <w:r w:rsidRPr="00145285">
          <w:rPr>
            <w:noProof/>
            <w:webHidden/>
          </w:rPr>
          <w:fldChar w:fldCharType="separate"/>
        </w:r>
        <w:r w:rsidR="000515B6">
          <w:rPr>
            <w:noProof/>
            <w:webHidden/>
          </w:rPr>
          <w:t>- 17 -</w:t>
        </w:r>
        <w:r w:rsidRPr="00145285">
          <w:rPr>
            <w:noProof/>
            <w:webHidden/>
          </w:rPr>
          <w:fldChar w:fldCharType="end"/>
        </w:r>
      </w:hyperlink>
    </w:p>
    <w:p w:rsidR="000B0BA4" w:rsidRPr="00145285" w:rsidRDefault="00E45328">
      <w:pPr>
        <w:pStyle w:val="20"/>
        <w:rPr>
          <w:noProof/>
        </w:rPr>
      </w:pPr>
      <w:hyperlink w:anchor="_Toc155281507" w:history="1">
        <w:r w:rsidR="000B0BA4" w:rsidRPr="00145285">
          <w:rPr>
            <w:rStyle w:val="a6"/>
            <w:rFonts w:ascii="华文楷体" w:eastAsia="华文楷体" w:hAnsi="华文楷体" w:hint="eastAsia"/>
            <w:noProof/>
            <w:color w:val="auto"/>
          </w:rPr>
          <w:t>七、发明专利</w:t>
        </w:r>
        <w:r w:rsidR="000B0BA4" w:rsidRPr="00145285">
          <w:rPr>
            <w:noProof/>
            <w:webHidden/>
          </w:rPr>
          <w:tab/>
        </w:r>
        <w:r w:rsidRPr="00145285">
          <w:rPr>
            <w:noProof/>
            <w:webHidden/>
          </w:rPr>
          <w:fldChar w:fldCharType="begin"/>
        </w:r>
        <w:r w:rsidR="000B0BA4" w:rsidRPr="00145285">
          <w:rPr>
            <w:noProof/>
            <w:webHidden/>
          </w:rPr>
          <w:instrText xml:space="preserve"> PAGEREF _Toc155281507 \h </w:instrText>
        </w:r>
        <w:r w:rsidRPr="00145285">
          <w:rPr>
            <w:noProof/>
            <w:webHidden/>
          </w:rPr>
        </w:r>
        <w:r w:rsidRPr="00145285">
          <w:rPr>
            <w:noProof/>
            <w:webHidden/>
          </w:rPr>
          <w:fldChar w:fldCharType="separate"/>
        </w:r>
        <w:r w:rsidR="000515B6">
          <w:rPr>
            <w:noProof/>
            <w:webHidden/>
          </w:rPr>
          <w:t>- 19 -</w:t>
        </w:r>
        <w:r w:rsidRPr="00145285">
          <w:rPr>
            <w:noProof/>
            <w:webHidden/>
          </w:rPr>
          <w:fldChar w:fldCharType="end"/>
        </w:r>
      </w:hyperlink>
    </w:p>
    <w:p w:rsidR="000B0BA4" w:rsidRPr="00145285" w:rsidRDefault="00E45328">
      <w:pPr>
        <w:pStyle w:val="11"/>
        <w:rPr>
          <w:rFonts w:asciiTheme="minorHAnsi" w:eastAsiaTheme="minorEastAsia" w:hAnsiTheme="minorHAnsi"/>
        </w:rPr>
      </w:pPr>
      <w:hyperlink w:anchor="_Toc155281508" w:history="1">
        <w:r w:rsidR="000B0BA4" w:rsidRPr="00145285">
          <w:rPr>
            <w:rStyle w:val="a6"/>
            <w:rFonts w:ascii="华文楷体" w:eastAsia="华文楷体" w:hAnsi="华文楷体" w:hint="eastAsia"/>
            <w:color w:val="auto"/>
          </w:rPr>
          <w:t>第三章</w:t>
        </w:r>
        <w:r w:rsidR="000B0BA4" w:rsidRPr="00145285">
          <w:rPr>
            <w:rStyle w:val="a6"/>
            <w:rFonts w:ascii="华文楷体" w:eastAsia="华文楷体" w:hAnsi="华文楷体"/>
            <w:color w:val="auto"/>
          </w:rPr>
          <w:t xml:space="preserve"> </w:t>
        </w:r>
        <w:r w:rsidR="000B0BA4" w:rsidRPr="00145285">
          <w:rPr>
            <w:rStyle w:val="a6"/>
            <w:rFonts w:ascii="华文楷体" w:eastAsia="华文楷体" w:hAnsi="华文楷体" w:hint="eastAsia"/>
            <w:color w:val="auto"/>
          </w:rPr>
          <w:t>申报流程、事项</w:t>
        </w:r>
        <w:r w:rsidR="000B0BA4" w:rsidRPr="00145285">
          <w:rPr>
            <w:webHidden/>
          </w:rPr>
          <w:tab/>
        </w:r>
        <w:r w:rsidRPr="00145285">
          <w:rPr>
            <w:webHidden/>
          </w:rPr>
          <w:fldChar w:fldCharType="begin"/>
        </w:r>
        <w:r w:rsidR="000B0BA4" w:rsidRPr="00145285">
          <w:rPr>
            <w:webHidden/>
          </w:rPr>
          <w:instrText xml:space="preserve"> PAGEREF _Toc155281508 \h </w:instrText>
        </w:r>
        <w:r w:rsidRPr="00145285">
          <w:rPr>
            <w:webHidden/>
          </w:rPr>
        </w:r>
        <w:r w:rsidRPr="00145285">
          <w:rPr>
            <w:webHidden/>
          </w:rPr>
          <w:fldChar w:fldCharType="separate"/>
        </w:r>
        <w:r w:rsidR="000515B6">
          <w:rPr>
            <w:webHidden/>
          </w:rPr>
          <w:t>- 20 -</w:t>
        </w:r>
        <w:r w:rsidRPr="00145285">
          <w:rPr>
            <w:webHidden/>
          </w:rPr>
          <w:fldChar w:fldCharType="end"/>
        </w:r>
      </w:hyperlink>
    </w:p>
    <w:p w:rsidR="000B0BA4" w:rsidRPr="00145285" w:rsidRDefault="00E45328">
      <w:pPr>
        <w:pStyle w:val="20"/>
        <w:rPr>
          <w:noProof/>
        </w:rPr>
      </w:pPr>
      <w:hyperlink w:anchor="_Toc155281509" w:history="1">
        <w:r w:rsidR="000B0BA4" w:rsidRPr="00145285">
          <w:rPr>
            <w:rStyle w:val="a6"/>
            <w:rFonts w:ascii="华文楷体" w:eastAsia="华文楷体" w:hAnsi="华文楷体" w:hint="eastAsia"/>
            <w:noProof/>
            <w:color w:val="auto"/>
          </w:rPr>
          <w:t>一、简要流程图</w:t>
        </w:r>
        <w:r w:rsidR="000B0BA4" w:rsidRPr="00145285">
          <w:rPr>
            <w:noProof/>
            <w:webHidden/>
          </w:rPr>
          <w:tab/>
        </w:r>
        <w:r w:rsidRPr="00145285">
          <w:rPr>
            <w:noProof/>
            <w:webHidden/>
          </w:rPr>
          <w:fldChar w:fldCharType="begin"/>
        </w:r>
        <w:r w:rsidR="000B0BA4" w:rsidRPr="00145285">
          <w:rPr>
            <w:noProof/>
            <w:webHidden/>
          </w:rPr>
          <w:instrText xml:space="preserve"> PAGEREF _Toc155281509 \h </w:instrText>
        </w:r>
        <w:r w:rsidRPr="00145285">
          <w:rPr>
            <w:noProof/>
            <w:webHidden/>
          </w:rPr>
        </w:r>
        <w:r w:rsidRPr="00145285">
          <w:rPr>
            <w:noProof/>
            <w:webHidden/>
          </w:rPr>
          <w:fldChar w:fldCharType="separate"/>
        </w:r>
        <w:r w:rsidR="000515B6">
          <w:rPr>
            <w:noProof/>
            <w:webHidden/>
          </w:rPr>
          <w:t>- 20 -</w:t>
        </w:r>
        <w:r w:rsidRPr="00145285">
          <w:rPr>
            <w:noProof/>
            <w:webHidden/>
          </w:rPr>
          <w:fldChar w:fldCharType="end"/>
        </w:r>
      </w:hyperlink>
    </w:p>
    <w:p w:rsidR="000B0BA4" w:rsidRPr="00145285" w:rsidRDefault="00E45328">
      <w:pPr>
        <w:pStyle w:val="20"/>
        <w:rPr>
          <w:noProof/>
        </w:rPr>
      </w:pPr>
      <w:hyperlink w:anchor="_Toc155281510" w:history="1">
        <w:r w:rsidR="000B0BA4" w:rsidRPr="00145285">
          <w:rPr>
            <w:rStyle w:val="a6"/>
            <w:rFonts w:ascii="华文楷体" w:eastAsia="华文楷体" w:hAnsi="华文楷体" w:hint="eastAsia"/>
            <w:noProof/>
            <w:color w:val="auto"/>
          </w:rPr>
          <w:t>二、个人填报要求、指引</w:t>
        </w:r>
        <w:r w:rsidR="000B0BA4" w:rsidRPr="00145285">
          <w:rPr>
            <w:noProof/>
            <w:webHidden/>
          </w:rPr>
          <w:tab/>
        </w:r>
        <w:r w:rsidRPr="00145285">
          <w:rPr>
            <w:noProof/>
            <w:webHidden/>
          </w:rPr>
          <w:fldChar w:fldCharType="begin"/>
        </w:r>
        <w:r w:rsidR="000B0BA4" w:rsidRPr="00145285">
          <w:rPr>
            <w:noProof/>
            <w:webHidden/>
          </w:rPr>
          <w:instrText xml:space="preserve"> PAGEREF _Toc155281510 \h </w:instrText>
        </w:r>
        <w:r w:rsidRPr="00145285">
          <w:rPr>
            <w:noProof/>
            <w:webHidden/>
          </w:rPr>
        </w:r>
        <w:r w:rsidRPr="00145285">
          <w:rPr>
            <w:noProof/>
            <w:webHidden/>
          </w:rPr>
          <w:fldChar w:fldCharType="separate"/>
        </w:r>
        <w:r w:rsidR="000515B6">
          <w:rPr>
            <w:noProof/>
            <w:webHidden/>
          </w:rPr>
          <w:t>- 21 -</w:t>
        </w:r>
        <w:r w:rsidRPr="00145285">
          <w:rPr>
            <w:noProof/>
            <w:webHidden/>
          </w:rPr>
          <w:fldChar w:fldCharType="end"/>
        </w:r>
      </w:hyperlink>
    </w:p>
    <w:p w:rsidR="000B0BA4" w:rsidRPr="00145285" w:rsidRDefault="00E45328">
      <w:pPr>
        <w:pStyle w:val="20"/>
        <w:rPr>
          <w:noProof/>
        </w:rPr>
      </w:pPr>
      <w:hyperlink w:anchor="_Toc155281511" w:history="1">
        <w:r w:rsidR="000B0BA4" w:rsidRPr="00145285">
          <w:rPr>
            <w:rStyle w:val="a6"/>
            <w:rFonts w:ascii="华文楷体" w:eastAsia="华文楷体" w:hAnsi="华文楷体" w:hint="eastAsia"/>
            <w:noProof/>
            <w:color w:val="auto"/>
          </w:rPr>
          <w:t>三、用人单位审核、评前公示</w:t>
        </w:r>
        <w:r w:rsidR="000B0BA4" w:rsidRPr="00145285">
          <w:rPr>
            <w:noProof/>
            <w:webHidden/>
          </w:rPr>
          <w:tab/>
        </w:r>
        <w:r w:rsidRPr="00145285">
          <w:rPr>
            <w:noProof/>
            <w:webHidden/>
          </w:rPr>
          <w:fldChar w:fldCharType="begin"/>
        </w:r>
        <w:r w:rsidR="000B0BA4" w:rsidRPr="00145285">
          <w:rPr>
            <w:noProof/>
            <w:webHidden/>
          </w:rPr>
          <w:instrText xml:space="preserve"> PAGEREF _Toc155281511 \h </w:instrText>
        </w:r>
        <w:r w:rsidRPr="00145285">
          <w:rPr>
            <w:noProof/>
            <w:webHidden/>
          </w:rPr>
        </w:r>
        <w:r w:rsidRPr="00145285">
          <w:rPr>
            <w:noProof/>
            <w:webHidden/>
          </w:rPr>
          <w:fldChar w:fldCharType="separate"/>
        </w:r>
        <w:r w:rsidR="000515B6">
          <w:rPr>
            <w:noProof/>
            <w:webHidden/>
          </w:rPr>
          <w:t>- 31 -</w:t>
        </w:r>
        <w:r w:rsidRPr="00145285">
          <w:rPr>
            <w:noProof/>
            <w:webHidden/>
          </w:rPr>
          <w:fldChar w:fldCharType="end"/>
        </w:r>
      </w:hyperlink>
    </w:p>
    <w:p w:rsidR="000B0BA4" w:rsidRPr="00145285" w:rsidRDefault="00E45328">
      <w:pPr>
        <w:pStyle w:val="20"/>
        <w:rPr>
          <w:noProof/>
        </w:rPr>
      </w:pPr>
      <w:hyperlink w:anchor="_Toc155281512" w:history="1">
        <w:r w:rsidR="000B0BA4" w:rsidRPr="00145285">
          <w:rPr>
            <w:rStyle w:val="a6"/>
            <w:rFonts w:ascii="华文楷体" w:eastAsia="华文楷体" w:hAnsi="华文楷体" w:hint="eastAsia"/>
            <w:noProof/>
            <w:color w:val="auto"/>
          </w:rPr>
          <w:t>四、申报人缴纳评审费用</w:t>
        </w:r>
        <w:r w:rsidR="000B0BA4" w:rsidRPr="00145285">
          <w:rPr>
            <w:noProof/>
            <w:webHidden/>
          </w:rPr>
          <w:tab/>
        </w:r>
        <w:r w:rsidRPr="00145285">
          <w:rPr>
            <w:noProof/>
            <w:webHidden/>
          </w:rPr>
          <w:fldChar w:fldCharType="begin"/>
        </w:r>
        <w:r w:rsidR="000B0BA4" w:rsidRPr="00145285">
          <w:rPr>
            <w:noProof/>
            <w:webHidden/>
          </w:rPr>
          <w:instrText xml:space="preserve"> PAGEREF _Toc155281512 \h </w:instrText>
        </w:r>
        <w:r w:rsidRPr="00145285">
          <w:rPr>
            <w:noProof/>
            <w:webHidden/>
          </w:rPr>
        </w:r>
        <w:r w:rsidRPr="00145285">
          <w:rPr>
            <w:noProof/>
            <w:webHidden/>
          </w:rPr>
          <w:fldChar w:fldCharType="separate"/>
        </w:r>
        <w:r w:rsidR="000515B6">
          <w:rPr>
            <w:noProof/>
            <w:webHidden/>
          </w:rPr>
          <w:t>- 34 -</w:t>
        </w:r>
        <w:r w:rsidRPr="00145285">
          <w:rPr>
            <w:noProof/>
            <w:webHidden/>
          </w:rPr>
          <w:fldChar w:fldCharType="end"/>
        </w:r>
      </w:hyperlink>
    </w:p>
    <w:p w:rsidR="000B0BA4" w:rsidRPr="00145285" w:rsidRDefault="00E45328">
      <w:pPr>
        <w:pStyle w:val="20"/>
        <w:rPr>
          <w:noProof/>
        </w:rPr>
      </w:pPr>
      <w:hyperlink w:anchor="_Toc155281513" w:history="1">
        <w:r w:rsidR="000B0BA4" w:rsidRPr="00145285">
          <w:rPr>
            <w:rStyle w:val="a6"/>
            <w:rFonts w:ascii="华文楷体" w:eastAsia="华文楷体" w:hAnsi="华文楷体" w:hint="eastAsia"/>
            <w:noProof/>
            <w:color w:val="auto"/>
          </w:rPr>
          <w:t>五、答辩常规流程</w:t>
        </w:r>
        <w:r w:rsidR="000B0BA4" w:rsidRPr="00145285">
          <w:rPr>
            <w:noProof/>
            <w:webHidden/>
          </w:rPr>
          <w:tab/>
        </w:r>
        <w:r w:rsidRPr="00145285">
          <w:rPr>
            <w:noProof/>
            <w:webHidden/>
          </w:rPr>
          <w:fldChar w:fldCharType="begin"/>
        </w:r>
        <w:r w:rsidR="000B0BA4" w:rsidRPr="00145285">
          <w:rPr>
            <w:noProof/>
            <w:webHidden/>
          </w:rPr>
          <w:instrText xml:space="preserve"> PAGEREF _Toc155281513 \h </w:instrText>
        </w:r>
        <w:r w:rsidRPr="00145285">
          <w:rPr>
            <w:noProof/>
            <w:webHidden/>
          </w:rPr>
        </w:r>
        <w:r w:rsidRPr="00145285">
          <w:rPr>
            <w:noProof/>
            <w:webHidden/>
          </w:rPr>
          <w:fldChar w:fldCharType="separate"/>
        </w:r>
        <w:r w:rsidR="000515B6">
          <w:rPr>
            <w:noProof/>
            <w:webHidden/>
          </w:rPr>
          <w:t>- 35 -</w:t>
        </w:r>
        <w:r w:rsidRPr="00145285">
          <w:rPr>
            <w:noProof/>
            <w:webHidden/>
          </w:rPr>
          <w:fldChar w:fldCharType="end"/>
        </w:r>
      </w:hyperlink>
    </w:p>
    <w:p w:rsidR="000B0BA4" w:rsidRPr="00145285" w:rsidRDefault="00E45328">
      <w:pPr>
        <w:pStyle w:val="20"/>
        <w:rPr>
          <w:noProof/>
        </w:rPr>
      </w:pPr>
      <w:hyperlink w:anchor="_Toc155281514" w:history="1">
        <w:r w:rsidR="000B0BA4" w:rsidRPr="00145285">
          <w:rPr>
            <w:rStyle w:val="a6"/>
            <w:rFonts w:ascii="华文楷体" w:eastAsia="华文楷体" w:hAnsi="华文楷体" w:hint="eastAsia"/>
            <w:noProof/>
            <w:color w:val="auto"/>
          </w:rPr>
          <w:t>六、评委会组织评审通过人员评后公示</w:t>
        </w:r>
        <w:r w:rsidR="000B0BA4" w:rsidRPr="00145285">
          <w:rPr>
            <w:noProof/>
            <w:webHidden/>
          </w:rPr>
          <w:tab/>
        </w:r>
        <w:r w:rsidRPr="00145285">
          <w:rPr>
            <w:noProof/>
            <w:webHidden/>
          </w:rPr>
          <w:fldChar w:fldCharType="begin"/>
        </w:r>
        <w:r w:rsidR="000B0BA4" w:rsidRPr="00145285">
          <w:rPr>
            <w:noProof/>
            <w:webHidden/>
          </w:rPr>
          <w:instrText xml:space="preserve"> PAGEREF _Toc155281514 \h </w:instrText>
        </w:r>
        <w:r w:rsidRPr="00145285">
          <w:rPr>
            <w:noProof/>
            <w:webHidden/>
          </w:rPr>
        </w:r>
        <w:r w:rsidRPr="00145285">
          <w:rPr>
            <w:noProof/>
            <w:webHidden/>
          </w:rPr>
          <w:fldChar w:fldCharType="separate"/>
        </w:r>
        <w:r w:rsidR="000515B6">
          <w:rPr>
            <w:noProof/>
            <w:webHidden/>
          </w:rPr>
          <w:t>- 36 -</w:t>
        </w:r>
        <w:r w:rsidRPr="00145285">
          <w:rPr>
            <w:noProof/>
            <w:webHidden/>
          </w:rPr>
          <w:fldChar w:fldCharType="end"/>
        </w:r>
      </w:hyperlink>
    </w:p>
    <w:p w:rsidR="000B0BA4" w:rsidRPr="00145285" w:rsidRDefault="00E45328">
      <w:pPr>
        <w:pStyle w:val="20"/>
        <w:rPr>
          <w:noProof/>
        </w:rPr>
      </w:pPr>
      <w:hyperlink w:anchor="_Toc155281515" w:history="1">
        <w:r w:rsidR="000B0BA4" w:rsidRPr="00145285">
          <w:rPr>
            <w:rStyle w:val="a6"/>
            <w:rFonts w:ascii="华文楷体" w:eastAsia="华文楷体" w:hAnsi="华文楷体" w:hint="eastAsia"/>
            <w:noProof/>
            <w:color w:val="auto"/>
          </w:rPr>
          <w:t>七、申报人打印获取职称证书</w:t>
        </w:r>
        <w:r w:rsidR="000B0BA4" w:rsidRPr="00145285">
          <w:rPr>
            <w:noProof/>
            <w:webHidden/>
          </w:rPr>
          <w:tab/>
        </w:r>
        <w:r w:rsidRPr="00145285">
          <w:rPr>
            <w:noProof/>
            <w:webHidden/>
          </w:rPr>
          <w:fldChar w:fldCharType="begin"/>
        </w:r>
        <w:r w:rsidR="000B0BA4" w:rsidRPr="00145285">
          <w:rPr>
            <w:noProof/>
            <w:webHidden/>
          </w:rPr>
          <w:instrText xml:space="preserve"> PAGEREF _Toc155281515 \h </w:instrText>
        </w:r>
        <w:r w:rsidRPr="00145285">
          <w:rPr>
            <w:noProof/>
            <w:webHidden/>
          </w:rPr>
        </w:r>
        <w:r w:rsidRPr="00145285">
          <w:rPr>
            <w:noProof/>
            <w:webHidden/>
          </w:rPr>
          <w:fldChar w:fldCharType="separate"/>
        </w:r>
        <w:r w:rsidR="000515B6">
          <w:rPr>
            <w:noProof/>
            <w:webHidden/>
          </w:rPr>
          <w:t>- 37 -</w:t>
        </w:r>
        <w:r w:rsidRPr="00145285">
          <w:rPr>
            <w:noProof/>
            <w:webHidden/>
          </w:rPr>
          <w:fldChar w:fldCharType="end"/>
        </w:r>
      </w:hyperlink>
    </w:p>
    <w:p w:rsidR="000B0BA4" w:rsidRPr="00145285" w:rsidRDefault="00E45328">
      <w:pPr>
        <w:pStyle w:val="20"/>
        <w:rPr>
          <w:noProof/>
        </w:rPr>
      </w:pPr>
      <w:hyperlink w:anchor="_Toc155281516" w:history="1">
        <w:r w:rsidR="000B0BA4" w:rsidRPr="00145285">
          <w:rPr>
            <w:rStyle w:val="a6"/>
            <w:rFonts w:ascii="华文楷体" w:eastAsia="华文楷体" w:hAnsi="华文楷体" w:hint="eastAsia"/>
            <w:noProof/>
            <w:color w:val="auto"/>
          </w:rPr>
          <w:t>八、申报人领取职称评审表</w:t>
        </w:r>
        <w:r w:rsidR="000B0BA4" w:rsidRPr="00145285">
          <w:rPr>
            <w:noProof/>
            <w:webHidden/>
          </w:rPr>
          <w:tab/>
        </w:r>
        <w:r w:rsidRPr="00145285">
          <w:rPr>
            <w:noProof/>
            <w:webHidden/>
          </w:rPr>
          <w:fldChar w:fldCharType="begin"/>
        </w:r>
        <w:r w:rsidR="000B0BA4" w:rsidRPr="00145285">
          <w:rPr>
            <w:noProof/>
            <w:webHidden/>
          </w:rPr>
          <w:instrText xml:space="preserve"> PAGEREF _Toc155281516 \h </w:instrText>
        </w:r>
        <w:r w:rsidRPr="00145285">
          <w:rPr>
            <w:noProof/>
            <w:webHidden/>
          </w:rPr>
        </w:r>
        <w:r w:rsidRPr="00145285">
          <w:rPr>
            <w:noProof/>
            <w:webHidden/>
          </w:rPr>
          <w:fldChar w:fldCharType="separate"/>
        </w:r>
        <w:r w:rsidR="000515B6">
          <w:rPr>
            <w:noProof/>
            <w:webHidden/>
          </w:rPr>
          <w:t>- 38 -</w:t>
        </w:r>
        <w:r w:rsidRPr="00145285">
          <w:rPr>
            <w:noProof/>
            <w:webHidden/>
          </w:rPr>
          <w:fldChar w:fldCharType="end"/>
        </w:r>
      </w:hyperlink>
    </w:p>
    <w:p w:rsidR="000B0BA4" w:rsidRPr="00145285" w:rsidRDefault="00E45328">
      <w:pPr>
        <w:pStyle w:val="11"/>
        <w:rPr>
          <w:rFonts w:asciiTheme="minorHAnsi" w:eastAsiaTheme="minorEastAsia" w:hAnsiTheme="minorHAnsi"/>
        </w:rPr>
      </w:pPr>
      <w:hyperlink w:anchor="_Toc155281517" w:history="1">
        <w:r w:rsidR="000B0BA4" w:rsidRPr="00145285">
          <w:rPr>
            <w:rStyle w:val="a6"/>
            <w:rFonts w:ascii="华文楷体" w:eastAsia="华文楷体" w:hAnsi="华文楷体" w:cs="CESI黑体-GB2312" w:hint="eastAsia"/>
            <w:color w:val="auto"/>
          </w:rPr>
          <w:t>附录一、职称系列（专业）各层级名称</w:t>
        </w:r>
        <w:r w:rsidR="000B0BA4" w:rsidRPr="00145285">
          <w:rPr>
            <w:webHidden/>
          </w:rPr>
          <w:tab/>
        </w:r>
        <w:r w:rsidRPr="00145285">
          <w:rPr>
            <w:webHidden/>
          </w:rPr>
          <w:fldChar w:fldCharType="begin"/>
        </w:r>
        <w:r w:rsidR="000B0BA4" w:rsidRPr="00145285">
          <w:rPr>
            <w:webHidden/>
          </w:rPr>
          <w:instrText xml:space="preserve"> PAGEREF _Toc155281517 \h </w:instrText>
        </w:r>
        <w:r w:rsidRPr="00145285">
          <w:rPr>
            <w:webHidden/>
          </w:rPr>
        </w:r>
        <w:r w:rsidRPr="00145285">
          <w:rPr>
            <w:webHidden/>
          </w:rPr>
          <w:fldChar w:fldCharType="separate"/>
        </w:r>
        <w:r w:rsidR="000515B6">
          <w:rPr>
            <w:webHidden/>
          </w:rPr>
          <w:t>- 39 -</w:t>
        </w:r>
        <w:r w:rsidRPr="00145285">
          <w:rPr>
            <w:webHidden/>
          </w:rPr>
          <w:fldChar w:fldCharType="end"/>
        </w:r>
      </w:hyperlink>
    </w:p>
    <w:p w:rsidR="000B0BA4" w:rsidRPr="00145285" w:rsidRDefault="00E45328">
      <w:pPr>
        <w:pStyle w:val="11"/>
        <w:rPr>
          <w:rFonts w:asciiTheme="minorHAnsi" w:eastAsiaTheme="minorEastAsia" w:hAnsiTheme="minorHAnsi"/>
        </w:rPr>
      </w:pPr>
      <w:hyperlink w:anchor="_Toc155281518" w:history="1">
        <w:r w:rsidR="000B0BA4" w:rsidRPr="00145285">
          <w:rPr>
            <w:rStyle w:val="a6"/>
            <w:rFonts w:ascii="华文楷体" w:eastAsia="华文楷体" w:hAnsi="华文楷体" w:hint="eastAsia"/>
            <w:color w:val="auto"/>
          </w:rPr>
          <w:t>附录二、国家专业技术人员职业资格与职称对应表（</w:t>
        </w:r>
        <w:r w:rsidR="000B0BA4" w:rsidRPr="00145285">
          <w:rPr>
            <w:rStyle w:val="a6"/>
            <w:rFonts w:ascii="华文楷体" w:eastAsia="华文楷体" w:hAnsi="华文楷体"/>
            <w:color w:val="auto"/>
          </w:rPr>
          <w:t>2023</w:t>
        </w:r>
        <w:r w:rsidR="000B0BA4" w:rsidRPr="00145285">
          <w:rPr>
            <w:rStyle w:val="a6"/>
            <w:rFonts w:ascii="华文楷体" w:eastAsia="华文楷体" w:hAnsi="华文楷体" w:hint="eastAsia"/>
            <w:color w:val="auto"/>
          </w:rPr>
          <w:t>年度）</w:t>
        </w:r>
        <w:r w:rsidR="000B0BA4" w:rsidRPr="00145285">
          <w:rPr>
            <w:webHidden/>
          </w:rPr>
          <w:tab/>
        </w:r>
        <w:r w:rsidRPr="00145285">
          <w:rPr>
            <w:webHidden/>
          </w:rPr>
          <w:fldChar w:fldCharType="begin"/>
        </w:r>
        <w:r w:rsidR="000B0BA4" w:rsidRPr="00145285">
          <w:rPr>
            <w:webHidden/>
          </w:rPr>
          <w:instrText xml:space="preserve"> PAGEREF _Toc155281518 \h </w:instrText>
        </w:r>
        <w:r w:rsidRPr="00145285">
          <w:rPr>
            <w:webHidden/>
          </w:rPr>
        </w:r>
        <w:r w:rsidRPr="00145285">
          <w:rPr>
            <w:webHidden/>
          </w:rPr>
          <w:fldChar w:fldCharType="separate"/>
        </w:r>
        <w:r w:rsidR="000515B6">
          <w:rPr>
            <w:webHidden/>
          </w:rPr>
          <w:t>- 42 -</w:t>
        </w:r>
        <w:r w:rsidRPr="00145285">
          <w:rPr>
            <w:webHidden/>
          </w:rPr>
          <w:fldChar w:fldCharType="end"/>
        </w:r>
      </w:hyperlink>
    </w:p>
    <w:p w:rsidR="000B0BA4" w:rsidRPr="00145285" w:rsidRDefault="00E45328">
      <w:pPr>
        <w:pStyle w:val="11"/>
        <w:rPr>
          <w:rFonts w:asciiTheme="minorHAnsi" w:eastAsiaTheme="minorEastAsia" w:hAnsiTheme="minorHAnsi"/>
        </w:rPr>
      </w:pPr>
      <w:hyperlink w:anchor="_Toc155281519" w:history="1">
        <w:r w:rsidR="000B0BA4" w:rsidRPr="00145285">
          <w:rPr>
            <w:rStyle w:val="a6"/>
            <w:rFonts w:ascii="华文楷体" w:eastAsia="华文楷体" w:hAnsi="华文楷体" w:cs="CESI黑体-GB2312" w:hint="eastAsia"/>
            <w:color w:val="auto"/>
          </w:rPr>
          <w:t>附录三、深圳市国际职业资格视同职称认可目录（</w:t>
        </w:r>
        <w:r w:rsidR="000B0BA4" w:rsidRPr="00145285">
          <w:rPr>
            <w:rStyle w:val="a6"/>
            <w:rFonts w:ascii="华文楷体" w:eastAsia="华文楷体" w:hAnsi="华文楷体" w:cs="CESI黑体-GB2312"/>
            <w:color w:val="auto"/>
          </w:rPr>
          <w:t>2023</w:t>
        </w:r>
        <w:r w:rsidR="000B0BA4" w:rsidRPr="00145285">
          <w:rPr>
            <w:rStyle w:val="a6"/>
            <w:rFonts w:ascii="华文楷体" w:eastAsia="华文楷体" w:hAnsi="华文楷体" w:cs="CESI黑体-GB2312" w:hint="eastAsia"/>
            <w:color w:val="auto"/>
          </w:rPr>
          <w:t>年）</w:t>
        </w:r>
        <w:r w:rsidR="000B0BA4" w:rsidRPr="00145285">
          <w:rPr>
            <w:webHidden/>
          </w:rPr>
          <w:tab/>
        </w:r>
        <w:r w:rsidRPr="00145285">
          <w:rPr>
            <w:webHidden/>
          </w:rPr>
          <w:fldChar w:fldCharType="begin"/>
        </w:r>
        <w:r w:rsidR="000B0BA4" w:rsidRPr="00145285">
          <w:rPr>
            <w:webHidden/>
          </w:rPr>
          <w:instrText xml:space="preserve"> PAGEREF _Toc155281519 \h </w:instrText>
        </w:r>
        <w:r w:rsidRPr="00145285">
          <w:rPr>
            <w:webHidden/>
          </w:rPr>
        </w:r>
        <w:r w:rsidRPr="00145285">
          <w:rPr>
            <w:webHidden/>
          </w:rPr>
          <w:fldChar w:fldCharType="separate"/>
        </w:r>
        <w:r w:rsidR="000515B6">
          <w:rPr>
            <w:webHidden/>
          </w:rPr>
          <w:t>- 45 -</w:t>
        </w:r>
        <w:r w:rsidRPr="00145285">
          <w:rPr>
            <w:webHidden/>
          </w:rPr>
          <w:fldChar w:fldCharType="end"/>
        </w:r>
      </w:hyperlink>
    </w:p>
    <w:p w:rsidR="00294A83" w:rsidRPr="00145285" w:rsidRDefault="00E45328" w:rsidP="006B3228">
      <w:pPr>
        <w:spacing w:line="500" w:lineRule="exact"/>
        <w:rPr>
          <w:rFonts w:ascii="华文楷体" w:eastAsia="华文楷体" w:hAnsi="华文楷体"/>
          <w:sz w:val="24"/>
          <w:szCs w:val="24"/>
        </w:rPr>
      </w:pPr>
      <w:r w:rsidRPr="00145285">
        <w:rPr>
          <w:rFonts w:ascii="华文楷体" w:eastAsia="华文楷体" w:hAnsi="华文楷体"/>
          <w:sz w:val="24"/>
          <w:szCs w:val="24"/>
        </w:rPr>
        <w:fldChar w:fldCharType="end"/>
      </w:r>
    </w:p>
    <w:p w:rsidR="00294A83" w:rsidRPr="00145285" w:rsidRDefault="00294A83" w:rsidP="006B3228">
      <w:pPr>
        <w:spacing w:line="500" w:lineRule="exact"/>
        <w:rPr>
          <w:rFonts w:ascii="华文楷体" w:eastAsia="华文楷体" w:hAnsi="华文楷体"/>
          <w:sz w:val="24"/>
          <w:szCs w:val="24"/>
        </w:rPr>
      </w:pPr>
    </w:p>
    <w:p w:rsidR="004B4B56" w:rsidRPr="00145285" w:rsidRDefault="004B4B56" w:rsidP="006B3228">
      <w:pPr>
        <w:spacing w:line="500" w:lineRule="exact"/>
        <w:rPr>
          <w:rFonts w:ascii="华文楷体" w:eastAsia="华文楷体" w:hAnsi="华文楷体"/>
          <w:sz w:val="24"/>
          <w:szCs w:val="24"/>
        </w:rPr>
      </w:pPr>
    </w:p>
    <w:p w:rsidR="00A34CE6" w:rsidRPr="00145285" w:rsidRDefault="00B83A18" w:rsidP="006B3228">
      <w:pPr>
        <w:pStyle w:val="1"/>
        <w:spacing w:line="500" w:lineRule="exact"/>
        <w:jc w:val="center"/>
        <w:rPr>
          <w:rFonts w:ascii="华文楷体" w:eastAsia="华文楷体" w:hAnsi="华文楷体"/>
          <w:sz w:val="32"/>
          <w:szCs w:val="32"/>
        </w:rPr>
      </w:pPr>
      <w:bookmarkStart w:id="2" w:name="_Toc155281494"/>
      <w:r w:rsidRPr="00145285">
        <w:rPr>
          <w:rFonts w:ascii="华文楷体" w:eastAsia="华文楷体" w:hAnsi="华文楷体" w:hint="eastAsia"/>
          <w:sz w:val="32"/>
          <w:szCs w:val="32"/>
        </w:rPr>
        <w:lastRenderedPageBreak/>
        <w:t>第一章 职称</w:t>
      </w:r>
      <w:r w:rsidR="000851DC" w:rsidRPr="00145285">
        <w:rPr>
          <w:rFonts w:ascii="华文楷体" w:eastAsia="华文楷体" w:hAnsi="华文楷体" w:hint="eastAsia"/>
          <w:sz w:val="32"/>
          <w:szCs w:val="32"/>
        </w:rPr>
        <w:t>基础知识概述</w:t>
      </w:r>
      <w:bookmarkEnd w:id="2"/>
    </w:p>
    <w:p w:rsidR="009C765E" w:rsidRPr="00145285" w:rsidRDefault="009C765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职称是专业技术人才学术技术水平和专业能力的主要标志。职称评审是按照评审标准和程序，以同行专家评审为基础，对专业技术人才品德、能力、业绩的评议和认定。职称评审结果是专业技术人才聘用、考核、晋升等的重要依据。</w:t>
      </w:r>
    </w:p>
    <w:p w:rsidR="006C7E62" w:rsidRPr="00145285" w:rsidRDefault="00E1088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我国现行的职称制度中，职称按不同的系列划分种类，共有</w:t>
      </w:r>
      <w:r w:rsidRPr="00145285">
        <w:rPr>
          <w:rFonts w:ascii="华文楷体" w:eastAsia="华文楷体" w:hAnsi="华文楷体"/>
          <w:sz w:val="24"/>
          <w:szCs w:val="24"/>
        </w:rPr>
        <w:t>27个系列，例如工程系列、中小学教师系列、卫生系列等。目前各系列职称基本都划分为正高级、副高级、中级、助理级、员级等五个级别，并有相应的资格名称。具体系列和资格名称</w:t>
      </w:r>
      <w:r w:rsidR="00A15E27"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评委会及受理专业详见</w:t>
      </w:r>
      <w:r w:rsidR="00A15E27" w:rsidRPr="00145285">
        <w:rPr>
          <w:rFonts w:ascii="华文楷体" w:eastAsia="华文楷体" w:hAnsi="华文楷体" w:hint="eastAsia"/>
          <w:sz w:val="24"/>
          <w:szCs w:val="24"/>
        </w:rPr>
        <w:t>《深圳市人力资源和社会保障局关于开展深圳市</w:t>
      </w:r>
      <w:r w:rsidR="00A15E27" w:rsidRPr="00145285">
        <w:rPr>
          <w:rFonts w:ascii="华文楷体" w:eastAsia="华文楷体" w:hAnsi="华文楷体"/>
          <w:sz w:val="24"/>
          <w:szCs w:val="24"/>
        </w:rPr>
        <w:t>2023年度职称评审工作的通知</w:t>
      </w:r>
      <w:r w:rsidR="00A15E27" w:rsidRPr="00145285">
        <w:rPr>
          <w:rFonts w:ascii="华文楷体" w:eastAsia="华文楷体" w:hAnsi="华文楷体" w:hint="eastAsia"/>
          <w:sz w:val="24"/>
          <w:szCs w:val="24"/>
        </w:rPr>
        <w:t>》深人社发〔</w:t>
      </w:r>
      <w:r w:rsidR="00A15E27" w:rsidRPr="00145285">
        <w:rPr>
          <w:rFonts w:ascii="华文楷体" w:eastAsia="华文楷体" w:hAnsi="华文楷体"/>
          <w:sz w:val="24"/>
          <w:szCs w:val="24"/>
        </w:rPr>
        <w:t>2023〕47号</w:t>
      </w:r>
      <w:r w:rsidR="00A15E27" w:rsidRPr="00145285">
        <w:rPr>
          <w:rFonts w:ascii="华文楷体" w:eastAsia="华文楷体" w:hAnsi="华文楷体" w:hint="eastAsia"/>
          <w:sz w:val="24"/>
          <w:szCs w:val="24"/>
        </w:rPr>
        <w:t>，网址：</w:t>
      </w:r>
      <w:r w:rsidR="00A15E27" w:rsidRPr="00145285">
        <w:rPr>
          <w:rFonts w:ascii="华文楷体" w:eastAsia="华文楷体" w:hAnsi="华文楷体"/>
          <w:sz w:val="24"/>
          <w:szCs w:val="24"/>
        </w:rPr>
        <w:t>http://hrss.sz.gov.cn/xxgk/qtxx/tzgg/content/post_11077430.html</w:t>
      </w:r>
    </w:p>
    <w:p w:rsidR="000851DC" w:rsidRPr="00145285" w:rsidRDefault="000851D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本评委会目前可以受理深圳市范围内</w:t>
      </w:r>
      <w:r w:rsidRPr="00145285">
        <w:rPr>
          <w:rFonts w:ascii="华文楷体" w:eastAsia="华文楷体" w:hAnsi="华文楷体" w:hint="eastAsia"/>
          <w:b/>
          <w:sz w:val="24"/>
          <w:szCs w:val="24"/>
        </w:rPr>
        <w:t>工程技术系列</w:t>
      </w:r>
      <w:r w:rsidRPr="00145285">
        <w:rPr>
          <w:rFonts w:ascii="华文楷体" w:eastAsia="华文楷体" w:hAnsi="华文楷体" w:hint="eastAsia"/>
          <w:sz w:val="24"/>
          <w:szCs w:val="24"/>
        </w:rPr>
        <w:t>之</w:t>
      </w:r>
      <w:r w:rsidRPr="00145285">
        <w:rPr>
          <w:rFonts w:ascii="华文楷体" w:eastAsia="华文楷体" w:hAnsi="华文楷体" w:hint="eastAsia"/>
          <w:b/>
          <w:bCs/>
          <w:sz w:val="24"/>
          <w:szCs w:val="24"/>
        </w:rPr>
        <w:t>标准化、计量</w:t>
      </w:r>
      <w:r w:rsidR="00E10887" w:rsidRPr="00145285">
        <w:rPr>
          <w:rFonts w:ascii="华文楷体" w:eastAsia="华文楷体" w:hAnsi="华文楷体" w:hint="eastAsia"/>
          <w:b/>
          <w:bCs/>
          <w:sz w:val="24"/>
          <w:szCs w:val="24"/>
        </w:rPr>
        <w:t>、</w:t>
      </w:r>
      <w:r w:rsidRPr="00145285">
        <w:rPr>
          <w:rFonts w:ascii="华文楷体" w:eastAsia="华文楷体" w:hAnsi="华文楷体" w:hint="eastAsia"/>
          <w:b/>
          <w:bCs/>
          <w:sz w:val="24"/>
          <w:szCs w:val="24"/>
        </w:rPr>
        <w:t>特种设备</w:t>
      </w:r>
      <w:r w:rsidR="00E10887" w:rsidRPr="00145285">
        <w:rPr>
          <w:rFonts w:ascii="华文楷体" w:eastAsia="华文楷体" w:hAnsi="华文楷体" w:hint="eastAsia"/>
          <w:b/>
          <w:bCs/>
          <w:sz w:val="24"/>
          <w:szCs w:val="24"/>
        </w:rPr>
        <w:t>专业</w:t>
      </w:r>
      <w:r w:rsidRPr="00145285">
        <w:rPr>
          <w:rFonts w:ascii="华文楷体" w:eastAsia="华文楷体" w:hAnsi="华文楷体" w:hint="eastAsia"/>
          <w:b/>
          <w:bCs/>
          <w:sz w:val="24"/>
          <w:szCs w:val="24"/>
        </w:rPr>
        <w:t>的</w:t>
      </w:r>
      <w:r w:rsidR="005926D2" w:rsidRPr="00145285">
        <w:rPr>
          <w:rFonts w:ascii="华文楷体" w:eastAsia="华文楷体" w:hAnsi="华文楷体" w:hint="eastAsia"/>
          <w:sz w:val="24"/>
          <w:szCs w:val="24"/>
        </w:rPr>
        <w:t>技术员、助理工程师、工程师、高级工程师四个级别</w:t>
      </w:r>
      <w:r w:rsidRPr="00145285">
        <w:rPr>
          <w:rFonts w:ascii="华文楷体" w:eastAsia="华文楷体" w:hAnsi="华文楷体" w:hint="eastAsia"/>
          <w:sz w:val="24"/>
          <w:szCs w:val="24"/>
        </w:rPr>
        <w:t>的申报</w:t>
      </w:r>
      <w:r w:rsidR="005926D2" w:rsidRPr="00145285">
        <w:rPr>
          <w:rFonts w:ascii="华文楷体" w:eastAsia="华文楷体" w:hAnsi="华文楷体" w:hint="eastAsia"/>
          <w:sz w:val="24"/>
          <w:szCs w:val="24"/>
        </w:rPr>
        <w:t>，</w:t>
      </w:r>
      <w:r w:rsidR="00327F14" w:rsidRPr="00145285">
        <w:rPr>
          <w:rFonts w:ascii="华文楷体" w:eastAsia="华文楷体" w:hAnsi="华文楷体" w:hint="eastAsia"/>
          <w:sz w:val="24"/>
          <w:szCs w:val="24"/>
        </w:rPr>
        <w:t>申报</w:t>
      </w:r>
      <w:r w:rsidRPr="00145285">
        <w:rPr>
          <w:rFonts w:ascii="华文楷体" w:eastAsia="华文楷体" w:hAnsi="华文楷体" w:hint="eastAsia"/>
          <w:sz w:val="24"/>
          <w:szCs w:val="24"/>
        </w:rPr>
        <w:t>网址</w:t>
      </w:r>
      <w:r w:rsidR="00327F14" w:rsidRPr="00145285">
        <w:rPr>
          <w:rFonts w:ascii="华文楷体" w:eastAsia="华文楷体" w:hAnsi="华文楷体" w:hint="eastAsia"/>
          <w:sz w:val="24"/>
          <w:szCs w:val="24"/>
        </w:rPr>
        <w:t>：</w:t>
      </w:r>
      <w:hyperlink r:id="rId9" w:history="1">
        <w:r w:rsidR="00327F14" w:rsidRPr="00145285">
          <w:rPr>
            <w:rStyle w:val="a6"/>
            <w:rFonts w:ascii="华文楷体" w:eastAsia="华文楷体" w:hAnsi="华文楷体"/>
            <w:color w:val="auto"/>
            <w:sz w:val="24"/>
            <w:szCs w:val="24"/>
          </w:rPr>
          <w:t>https://hrsspub.sz.gov.cn/rcyth/website/</w:t>
        </w:r>
      </w:hyperlink>
      <w:r w:rsidR="00327F14" w:rsidRPr="00145285">
        <w:rPr>
          <w:rFonts w:ascii="华文楷体" w:eastAsia="华文楷体" w:hAnsi="华文楷体" w:hint="eastAsia"/>
          <w:sz w:val="24"/>
          <w:szCs w:val="24"/>
        </w:rPr>
        <w:t>。</w:t>
      </w:r>
    </w:p>
    <w:p w:rsidR="006D1C47" w:rsidRPr="00145285" w:rsidRDefault="006D1C47" w:rsidP="006B3228">
      <w:pPr>
        <w:pStyle w:val="2"/>
        <w:spacing w:line="500" w:lineRule="exact"/>
        <w:rPr>
          <w:rFonts w:ascii="华文楷体" w:eastAsia="华文楷体" w:hAnsi="华文楷体"/>
          <w:bCs w:val="0"/>
          <w:sz w:val="30"/>
          <w:szCs w:val="30"/>
        </w:rPr>
      </w:pPr>
      <w:bookmarkStart w:id="3" w:name="_Toc155281495"/>
      <w:bookmarkStart w:id="4" w:name="_Toc155124338"/>
      <w:r w:rsidRPr="00145285">
        <w:rPr>
          <w:rFonts w:ascii="华文楷体" w:eastAsia="华文楷体" w:hAnsi="华文楷体" w:hint="eastAsia"/>
          <w:bCs w:val="0"/>
          <w:sz w:val="30"/>
          <w:szCs w:val="30"/>
        </w:rPr>
        <w:t>一、取得职称的途径</w:t>
      </w:r>
      <w:bookmarkEnd w:id="3"/>
    </w:p>
    <w:p w:rsidR="000310D1" w:rsidRPr="00145285" w:rsidRDefault="006D1C4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取得职称的途径有初次职称考核认定、职称评审、统一考试三种。</w:t>
      </w:r>
    </w:p>
    <w:p w:rsidR="000310D1" w:rsidRPr="00145285" w:rsidRDefault="006D1C4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b/>
          <w:bCs/>
          <w:sz w:val="24"/>
          <w:szCs w:val="24"/>
        </w:rPr>
        <w:t>（一）初次职称考核认定：</w:t>
      </w:r>
      <w:r w:rsidR="00F32AEC" w:rsidRPr="00145285">
        <w:rPr>
          <w:rFonts w:ascii="华文楷体" w:eastAsia="华文楷体" w:hAnsi="华文楷体" w:cs="仿宋_GB2312" w:hint="eastAsia"/>
          <w:sz w:val="24"/>
          <w:szCs w:val="24"/>
        </w:rPr>
        <w:t xml:space="preserve"> 国家教育行政管理部门注册备案的</w:t>
      </w:r>
      <w:r w:rsidR="00F32AEC" w:rsidRPr="00145285">
        <w:rPr>
          <w:rFonts w:ascii="华文楷体" w:eastAsia="华文楷体" w:hAnsi="华文楷体" w:cs="仿宋_GB2312" w:hint="eastAsia"/>
          <w:b/>
          <w:sz w:val="24"/>
          <w:szCs w:val="24"/>
        </w:rPr>
        <w:t>全日制</w:t>
      </w:r>
      <w:r w:rsidR="00F32AEC" w:rsidRPr="00145285">
        <w:rPr>
          <w:rFonts w:ascii="华文楷体" w:eastAsia="华文楷体" w:hAnsi="华文楷体" w:cs="仿宋_GB2312" w:hint="eastAsia"/>
          <w:sz w:val="24"/>
          <w:szCs w:val="24"/>
        </w:rPr>
        <w:t>大、中专院校</w:t>
      </w:r>
      <w:r w:rsidR="00F32AEC" w:rsidRPr="00145285">
        <w:rPr>
          <w:rFonts w:ascii="华文楷体" w:eastAsia="华文楷体" w:hAnsi="华文楷体" w:hint="eastAsia"/>
          <w:sz w:val="24"/>
          <w:szCs w:val="24"/>
        </w:rPr>
        <w:t>，</w:t>
      </w:r>
      <w:r w:rsidR="00F32AEC" w:rsidRPr="00145285">
        <w:rPr>
          <w:rFonts w:ascii="华文楷体" w:eastAsia="华文楷体" w:hAnsi="华文楷体" w:cs="仿宋_GB2312" w:hint="eastAsia"/>
          <w:sz w:val="24"/>
          <w:szCs w:val="24"/>
        </w:rPr>
        <w:t>经省统一考试入学，取得国家承认的中专以上学历的毕业生或</w:t>
      </w:r>
      <w:r w:rsidR="00F32AEC" w:rsidRPr="00145285">
        <w:rPr>
          <w:rFonts w:ascii="华文楷体" w:eastAsia="华文楷体" w:hAnsi="华文楷体" w:cs="仿宋_GB2312" w:hint="eastAsia"/>
          <w:spacing w:val="-5"/>
          <w:kern w:val="0"/>
          <w:sz w:val="24"/>
          <w:szCs w:val="24"/>
        </w:rPr>
        <w:t>技工院校毕业生，</w:t>
      </w:r>
      <w:r w:rsidR="00F32AEC" w:rsidRPr="00145285">
        <w:rPr>
          <w:rFonts w:ascii="华文楷体" w:eastAsia="华文楷体" w:hAnsi="华文楷体" w:cs="仿宋_GB2312" w:hint="eastAsia"/>
          <w:b/>
          <w:bCs/>
          <w:spacing w:val="-5"/>
          <w:kern w:val="0"/>
          <w:sz w:val="24"/>
          <w:szCs w:val="24"/>
        </w:rPr>
        <w:t>且毕业后</w:t>
      </w:r>
      <w:r w:rsidR="00F32AEC" w:rsidRPr="00145285">
        <w:rPr>
          <w:rFonts w:ascii="华文楷体" w:eastAsia="华文楷体" w:hAnsi="华文楷体" w:cs="仿宋_GB2312" w:hint="eastAsia"/>
          <w:b/>
          <w:bCs/>
          <w:kern w:val="0"/>
          <w:sz w:val="24"/>
          <w:szCs w:val="24"/>
        </w:rPr>
        <w:t>从事与所学专业对口或相近的工作</w:t>
      </w:r>
      <w:r w:rsidR="00F32AEC" w:rsidRPr="00145285">
        <w:rPr>
          <w:rFonts w:ascii="华文楷体" w:eastAsia="华文楷体" w:hAnsi="华文楷体" w:cs="仿宋_GB2312" w:hint="eastAsia"/>
          <w:sz w:val="24"/>
          <w:szCs w:val="24"/>
        </w:rPr>
        <w:t>。</w:t>
      </w:r>
      <w:r w:rsidRPr="00145285">
        <w:rPr>
          <w:rFonts w:ascii="华文楷体" w:eastAsia="华文楷体" w:hAnsi="华文楷体" w:hint="eastAsia"/>
          <w:sz w:val="24"/>
          <w:szCs w:val="24"/>
        </w:rPr>
        <w:t>初次</w:t>
      </w:r>
      <w:r w:rsidR="00F32AEC" w:rsidRPr="00145285">
        <w:rPr>
          <w:rFonts w:ascii="华文楷体" w:eastAsia="华文楷体" w:hAnsi="华文楷体" w:hint="eastAsia"/>
          <w:sz w:val="24"/>
          <w:szCs w:val="24"/>
        </w:rPr>
        <w:t>考核认定</w:t>
      </w:r>
      <w:r w:rsidRPr="00145285">
        <w:rPr>
          <w:rFonts w:ascii="华文楷体" w:eastAsia="华文楷体" w:hAnsi="华文楷体" w:hint="eastAsia"/>
          <w:sz w:val="24"/>
          <w:szCs w:val="24"/>
        </w:rPr>
        <w:t>申报职称，与职称评审使用同一平台、填报、受理</w:t>
      </w:r>
      <w:r w:rsidR="00F32AEC" w:rsidRPr="00145285">
        <w:rPr>
          <w:rFonts w:ascii="华文楷体" w:eastAsia="华文楷体" w:hAnsi="华文楷体" w:hint="eastAsia"/>
          <w:sz w:val="24"/>
          <w:szCs w:val="24"/>
        </w:rPr>
        <w:t>和</w:t>
      </w:r>
      <w:r w:rsidRPr="00145285">
        <w:rPr>
          <w:rFonts w:ascii="华文楷体" w:eastAsia="华文楷体" w:hAnsi="华文楷体" w:hint="eastAsia"/>
          <w:sz w:val="24"/>
          <w:szCs w:val="24"/>
        </w:rPr>
        <w:t>审核。</w:t>
      </w:r>
    </w:p>
    <w:p w:rsidR="000310D1" w:rsidRPr="00145285" w:rsidRDefault="006D1C4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b/>
          <w:bCs/>
          <w:sz w:val="24"/>
          <w:szCs w:val="24"/>
        </w:rPr>
        <w:t>（二）职称评审：</w:t>
      </w:r>
      <w:r w:rsidRPr="00145285">
        <w:rPr>
          <w:rFonts w:ascii="华文楷体" w:eastAsia="华文楷体" w:hAnsi="华文楷体" w:hint="eastAsia"/>
          <w:sz w:val="24"/>
          <w:szCs w:val="24"/>
        </w:rPr>
        <w:t>是获取职称的主要途径，分为普通申报、转系列（专业）申报、省外（中央单位）职称来深申报、破格申报四种类型。</w:t>
      </w:r>
    </w:p>
    <w:p w:rsidR="000310D1" w:rsidRPr="00145285" w:rsidRDefault="006D1C4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b/>
          <w:bCs/>
          <w:sz w:val="24"/>
          <w:szCs w:val="24"/>
        </w:rPr>
        <w:t>（三）统一考试：</w:t>
      </w:r>
      <w:r w:rsidR="001A5669" w:rsidRPr="00145285">
        <w:rPr>
          <w:rFonts w:ascii="华文楷体" w:eastAsia="华文楷体" w:hAnsi="华文楷体" w:hint="eastAsia"/>
          <w:sz w:val="24"/>
          <w:szCs w:val="24"/>
        </w:rPr>
        <w:t>职称（职业资格）考试是国家根据专业情况，统一设置考试大纲、统一考题、统一组织考试，对专业技术人员能力水平进行评价的一种方式。大</w:t>
      </w:r>
      <w:r w:rsidRPr="00145285">
        <w:rPr>
          <w:rFonts w:ascii="华文楷体" w:eastAsia="华文楷体" w:hAnsi="华文楷体" w:hint="eastAsia"/>
          <w:sz w:val="24"/>
          <w:szCs w:val="24"/>
        </w:rPr>
        <w:t>部分专业由深圳市考试院组织报名考试和发证，可在其网站考试计划安排栏目中查询，网址：</w:t>
      </w:r>
      <w:r w:rsidRPr="00145285">
        <w:rPr>
          <w:rFonts w:ascii="华文楷体" w:eastAsia="华文楷体" w:hAnsi="华文楷体"/>
          <w:sz w:val="24"/>
          <w:szCs w:val="24"/>
        </w:rPr>
        <w:t>http://hrss.sz.gov.cn/szksy/。未在我市设置考点以及由行业主管部门或行业自律组织直接组织开展的考试，请查阅相关单位官方网站。</w:t>
      </w:r>
    </w:p>
    <w:p w:rsidR="000310D1" w:rsidRPr="00145285" w:rsidRDefault="006D1C47"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t>（四）职业资格与职称对应：</w:t>
      </w:r>
    </w:p>
    <w:p w:rsidR="006D1C47" w:rsidRPr="00145285" w:rsidRDefault="001A5669"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国家专业技术人员职业资格证书与我市职称的对应关系情况，详见附录《国家专业技术</w:t>
      </w:r>
      <w:r w:rsidRPr="00145285">
        <w:rPr>
          <w:rFonts w:ascii="华文楷体" w:eastAsia="华文楷体" w:hAnsi="华文楷体" w:hint="eastAsia"/>
          <w:sz w:val="24"/>
          <w:szCs w:val="24"/>
        </w:rPr>
        <w:lastRenderedPageBreak/>
        <w:t>人员职业资格与职称对应表（2023年度）》</w:t>
      </w:r>
      <w:r w:rsidR="006D1C47" w:rsidRPr="00145285">
        <w:rPr>
          <w:rFonts w:ascii="华文楷体" w:eastAsia="华文楷体" w:hAnsi="华文楷体" w:hint="eastAsia"/>
          <w:sz w:val="24"/>
          <w:szCs w:val="24"/>
        </w:rPr>
        <w:t>可查询对应信息</w:t>
      </w:r>
      <w:r w:rsidR="000310D1" w:rsidRPr="00145285">
        <w:rPr>
          <w:rFonts w:ascii="华文楷体" w:eastAsia="华文楷体" w:hAnsi="华文楷体" w:hint="eastAsia"/>
          <w:sz w:val="24"/>
          <w:szCs w:val="24"/>
        </w:rPr>
        <w:t>。</w:t>
      </w:r>
    </w:p>
    <w:p w:rsidR="006D1C47" w:rsidRPr="00145285" w:rsidRDefault="006D1C4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属于国际职业资格的，可查询附件《深圳市国际职业资格视同职称认可目录（</w:t>
      </w:r>
      <w:r w:rsidRPr="00145285">
        <w:rPr>
          <w:rFonts w:ascii="华文楷体" w:eastAsia="华文楷体" w:hAnsi="华文楷体"/>
          <w:sz w:val="24"/>
          <w:szCs w:val="24"/>
        </w:rPr>
        <w:t>2023年）</w:t>
      </w:r>
      <w:r w:rsidRPr="00145285">
        <w:rPr>
          <w:rFonts w:ascii="华文楷体" w:eastAsia="华文楷体" w:hAnsi="华文楷体" w:hint="eastAsia"/>
          <w:sz w:val="24"/>
          <w:szCs w:val="24"/>
        </w:rPr>
        <w:t>》深人社发〔</w:t>
      </w:r>
      <w:r w:rsidRPr="00145285">
        <w:rPr>
          <w:rFonts w:ascii="华文楷体" w:eastAsia="华文楷体" w:hAnsi="华文楷体"/>
          <w:sz w:val="24"/>
          <w:szCs w:val="24"/>
        </w:rPr>
        <w:t>2023〕40号</w:t>
      </w:r>
      <w:r w:rsidRPr="00145285">
        <w:rPr>
          <w:rFonts w:ascii="华文楷体" w:eastAsia="华文楷体" w:hAnsi="华文楷体" w:hint="eastAsia"/>
          <w:sz w:val="24"/>
          <w:szCs w:val="24"/>
        </w:rPr>
        <w:t>（网址：</w:t>
      </w:r>
      <w:r w:rsidRPr="00145285">
        <w:rPr>
          <w:rFonts w:ascii="华文楷体" w:eastAsia="华文楷体" w:hAnsi="华文楷体"/>
          <w:sz w:val="24"/>
          <w:szCs w:val="24"/>
        </w:rPr>
        <w:t>http://hrss.sz.gov.cn/xxgk/qtxx/tzgg/content/post_11041143.html</w:t>
      </w:r>
      <w:r w:rsidRPr="00145285">
        <w:rPr>
          <w:rFonts w:ascii="华文楷体" w:eastAsia="华文楷体" w:hAnsi="华文楷体" w:hint="eastAsia"/>
          <w:sz w:val="24"/>
          <w:szCs w:val="24"/>
        </w:rPr>
        <w:t>）。</w:t>
      </w:r>
    </w:p>
    <w:p w:rsidR="000310D1" w:rsidRPr="00145285" w:rsidRDefault="00A37E9D" w:rsidP="006B3228">
      <w:pPr>
        <w:pStyle w:val="2"/>
        <w:spacing w:line="500" w:lineRule="exact"/>
        <w:rPr>
          <w:sz w:val="30"/>
          <w:szCs w:val="30"/>
        </w:rPr>
      </w:pPr>
      <w:bookmarkStart w:id="5" w:name="_Toc155281496"/>
      <w:r w:rsidRPr="00145285">
        <w:rPr>
          <w:rFonts w:ascii="华文楷体" w:eastAsia="华文楷体" w:hAnsi="华文楷体" w:hint="eastAsia"/>
          <w:bCs w:val="0"/>
          <w:sz w:val="30"/>
          <w:szCs w:val="30"/>
        </w:rPr>
        <w:t>二</w:t>
      </w:r>
      <w:r w:rsidR="00327F14" w:rsidRPr="00145285">
        <w:rPr>
          <w:rFonts w:ascii="华文楷体" w:eastAsia="华文楷体" w:hAnsi="华文楷体" w:hint="eastAsia"/>
          <w:bCs w:val="0"/>
          <w:sz w:val="30"/>
          <w:szCs w:val="30"/>
        </w:rPr>
        <w:t>、</w:t>
      </w:r>
      <w:r w:rsidR="00020389" w:rsidRPr="00145285">
        <w:rPr>
          <w:rFonts w:ascii="华文楷体" w:eastAsia="华文楷体" w:hAnsi="华文楷体" w:hint="eastAsia"/>
          <w:bCs w:val="0"/>
          <w:sz w:val="30"/>
          <w:szCs w:val="30"/>
        </w:rPr>
        <w:t>申报人员范围</w:t>
      </w:r>
      <w:bookmarkEnd w:id="4"/>
      <w:bookmarkEnd w:id="5"/>
    </w:p>
    <w:p w:rsidR="000310D1" w:rsidRPr="00145285" w:rsidRDefault="001A5669" w:rsidP="006B3228">
      <w:pPr>
        <w:spacing w:line="500" w:lineRule="exact"/>
        <w:ind w:firstLineChars="200" w:firstLine="480"/>
        <w:rPr>
          <w:rFonts w:ascii="华文楷体" w:eastAsia="华文楷体" w:hAnsi="华文楷体" w:cs="楷体"/>
          <w:b/>
          <w:sz w:val="24"/>
          <w:szCs w:val="24"/>
        </w:rPr>
      </w:pPr>
      <w:r w:rsidRPr="00145285">
        <w:rPr>
          <w:rFonts w:ascii="华文楷体" w:eastAsia="华文楷体" w:hAnsi="华文楷体" w:cs="楷体" w:hint="eastAsia"/>
          <w:b/>
          <w:sz w:val="24"/>
          <w:szCs w:val="24"/>
        </w:rPr>
        <w:t>（一）可申报人员</w:t>
      </w:r>
    </w:p>
    <w:p w:rsidR="000310D1" w:rsidRPr="00145285" w:rsidRDefault="001A566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cs="仿宋_GB2312" w:hint="eastAsia"/>
          <w:kern w:val="0"/>
          <w:sz w:val="24"/>
          <w:szCs w:val="24"/>
        </w:rPr>
        <w:t>1</w:t>
      </w:r>
      <w:r w:rsidR="006B3228" w:rsidRPr="00145285">
        <w:rPr>
          <w:rFonts w:ascii="华文楷体" w:eastAsia="华文楷体" w:hAnsi="华文楷体" w:cs="仿宋_GB2312" w:hint="eastAsia"/>
          <w:kern w:val="0"/>
          <w:sz w:val="24"/>
          <w:szCs w:val="24"/>
        </w:rPr>
        <w:t>、</w:t>
      </w:r>
      <w:r w:rsidRPr="00145285">
        <w:rPr>
          <w:rFonts w:ascii="华文楷体" w:eastAsia="华文楷体" w:hAnsi="华文楷体" w:cs="仿宋_GB2312" w:hint="eastAsia"/>
          <w:kern w:val="0"/>
          <w:sz w:val="24"/>
          <w:szCs w:val="24"/>
        </w:rPr>
        <w:t>在职在岗的专业技术人才。“在职”是正在任职期间，“在岗”是在专业技术岗位上从事专业技术工作，</w:t>
      </w:r>
      <w:r w:rsidRPr="00145285">
        <w:rPr>
          <w:rFonts w:ascii="华文楷体" w:eastAsia="华文楷体" w:hAnsi="华文楷体" w:hint="eastAsia"/>
          <w:sz w:val="24"/>
          <w:szCs w:val="24"/>
        </w:rPr>
        <w:t>以社保缴交记录的时间、参保单位作为资历年限的计算基准和确定申报单位。</w:t>
      </w:r>
    </w:p>
    <w:p w:rsidR="006B3228" w:rsidRPr="00145285" w:rsidRDefault="00B40B6A" w:rsidP="006B3228">
      <w:pPr>
        <w:spacing w:line="500" w:lineRule="exact"/>
        <w:ind w:firstLineChars="200" w:firstLine="480"/>
        <w:rPr>
          <w:rFonts w:ascii="华文楷体" w:eastAsia="华文楷体" w:hAnsi="华文楷体" w:cs="仿宋_GB2312"/>
          <w:bCs/>
          <w:sz w:val="24"/>
          <w:szCs w:val="24"/>
        </w:rPr>
      </w:pPr>
      <w:r w:rsidRPr="00145285">
        <w:rPr>
          <w:rFonts w:ascii="华文楷体" w:eastAsia="华文楷体" w:hAnsi="华文楷体" w:hint="eastAsia"/>
          <w:sz w:val="24"/>
          <w:szCs w:val="24"/>
        </w:rPr>
        <w:t>2、</w:t>
      </w:r>
      <w:r w:rsidR="006B3228" w:rsidRPr="00145285">
        <w:rPr>
          <w:rFonts w:ascii="华文楷体" w:eastAsia="华文楷体" w:hAnsi="华文楷体" w:cs="仿宋_GB2312" w:hint="eastAsia"/>
          <w:kern w:val="0"/>
          <w:sz w:val="24"/>
          <w:szCs w:val="24"/>
        </w:rPr>
        <w:t>申报人社保缴交单位与申报单位不一致，需要提供单位隶属关系证明材料。</w:t>
      </w:r>
      <w:r w:rsidR="006B3228" w:rsidRPr="00145285">
        <w:rPr>
          <w:rFonts w:ascii="华文楷体" w:eastAsia="华文楷体" w:hAnsi="华文楷体" w:cs="仿宋_GB2312" w:hint="eastAsia"/>
          <w:bCs/>
          <w:sz w:val="24"/>
          <w:szCs w:val="24"/>
        </w:rPr>
        <w:t>为以下两类人员：</w:t>
      </w:r>
    </w:p>
    <w:p w:rsidR="006B3228" w:rsidRPr="00145285" w:rsidRDefault="006B3228" w:rsidP="006B3228">
      <w:pPr>
        <w:spacing w:line="500" w:lineRule="exact"/>
        <w:ind w:firstLineChars="200" w:firstLine="480"/>
        <w:rPr>
          <w:rFonts w:ascii="华文楷体" w:eastAsia="华文楷体" w:hAnsi="华文楷体" w:cs="仿宋_GB2312"/>
          <w:bCs/>
          <w:sz w:val="24"/>
          <w:szCs w:val="24"/>
        </w:rPr>
      </w:pPr>
      <w:r w:rsidRPr="00145285">
        <w:rPr>
          <w:rFonts w:ascii="华文楷体" w:eastAsia="华文楷体" w:hAnsi="华文楷体" w:cs="仿宋_GB2312" w:hint="eastAsia"/>
          <w:bCs/>
          <w:sz w:val="24"/>
          <w:szCs w:val="24"/>
        </w:rPr>
        <w:t>①第一类是申报人社保缴交单位为劳务派遣公司（人才中介）的，须提供</w:t>
      </w:r>
      <w:r w:rsidRPr="00145285">
        <w:rPr>
          <w:rFonts w:ascii="华文楷体" w:eastAsia="华文楷体" w:hAnsi="华文楷体" w:hint="eastAsia"/>
          <w:sz w:val="24"/>
          <w:szCs w:val="24"/>
        </w:rPr>
        <w:t>劳务派遣单位的派遣资质证明及与现工作单位的派遣协议</w:t>
      </w:r>
      <w:r w:rsidRPr="00145285">
        <w:rPr>
          <w:rFonts w:ascii="华文楷体" w:eastAsia="华文楷体" w:hAnsi="华文楷体" w:cs="仿宋_GB2312" w:hint="eastAsia"/>
          <w:bCs/>
          <w:sz w:val="24"/>
          <w:szCs w:val="24"/>
        </w:rPr>
        <w:t>。</w:t>
      </w:r>
    </w:p>
    <w:p w:rsidR="006B3228" w:rsidRPr="00145285" w:rsidRDefault="006B3228" w:rsidP="006B3228">
      <w:pPr>
        <w:spacing w:line="500" w:lineRule="exact"/>
        <w:ind w:firstLineChars="200" w:firstLine="480"/>
        <w:rPr>
          <w:rFonts w:ascii="华文楷体" w:eastAsia="华文楷体" w:hAnsi="华文楷体" w:cs="Times New Roman"/>
          <w:b/>
          <w:sz w:val="24"/>
          <w:szCs w:val="24"/>
        </w:rPr>
      </w:pPr>
      <w:r w:rsidRPr="00145285">
        <w:rPr>
          <w:rFonts w:ascii="华文楷体" w:eastAsia="华文楷体" w:hAnsi="华文楷体" w:cs="仿宋_GB2312" w:hint="eastAsia"/>
          <w:bCs/>
          <w:sz w:val="24"/>
          <w:szCs w:val="24"/>
        </w:rPr>
        <w:t>②第二类是申报人社保缴交单位在外地，社保缴交也在外地，但单位总部在深圳的，可通过总部单位申报，但须提交单位隶属关系的相关证明材料（证明可以是单位开具的，或是工商部门网站企业信息截屏）。该情况仅适用分公司在外地，总公司在深圳的情形。</w:t>
      </w:r>
    </w:p>
    <w:p w:rsidR="00B40B6A" w:rsidRPr="00145285" w:rsidRDefault="006B3228" w:rsidP="006B3228">
      <w:pPr>
        <w:spacing w:line="500" w:lineRule="exact"/>
        <w:ind w:firstLineChars="200" w:firstLine="480"/>
        <w:rPr>
          <w:rFonts w:ascii="华文楷体" w:eastAsia="华文楷体" w:hAnsi="华文楷体" w:cs="仿宋_GB2312"/>
          <w:kern w:val="0"/>
          <w:sz w:val="24"/>
          <w:szCs w:val="24"/>
        </w:rPr>
      </w:pPr>
      <w:r w:rsidRPr="00145285">
        <w:rPr>
          <w:rFonts w:ascii="华文楷体" w:eastAsia="华文楷体" w:hAnsi="华文楷体" w:cs="仿宋_GB2312" w:hint="eastAsia"/>
          <w:kern w:val="0"/>
          <w:sz w:val="24"/>
          <w:szCs w:val="24"/>
        </w:rPr>
        <w:t>3、</w:t>
      </w:r>
      <w:r w:rsidR="00B40B6A" w:rsidRPr="00145285">
        <w:rPr>
          <w:rFonts w:ascii="华文楷体" w:eastAsia="华文楷体" w:hAnsi="华文楷体" w:cs="仿宋_GB2312" w:hint="eastAsia"/>
          <w:kern w:val="0"/>
          <w:sz w:val="24"/>
          <w:szCs w:val="24"/>
        </w:rPr>
        <w:t>我市职称评审不与户籍、地域、身份、档案、人事关系等挂钩，在我市就业的港澳台和外籍专业技术人员，</w:t>
      </w:r>
      <w:r w:rsidR="00B40B6A" w:rsidRPr="00145285">
        <w:rPr>
          <w:rFonts w:ascii="华文楷体" w:eastAsia="华文楷体" w:hAnsi="华文楷体" w:hint="eastAsia"/>
          <w:sz w:val="24"/>
          <w:szCs w:val="24"/>
        </w:rPr>
        <w:t>符合评审申报条件的，</w:t>
      </w:r>
      <w:r w:rsidR="00B40B6A" w:rsidRPr="00145285">
        <w:rPr>
          <w:rFonts w:ascii="华文楷体" w:eastAsia="华文楷体" w:hAnsi="华文楷体" w:cs="仿宋_GB2312" w:hint="eastAsia"/>
          <w:kern w:val="0"/>
          <w:sz w:val="24"/>
          <w:szCs w:val="24"/>
        </w:rPr>
        <w:t>可在我市直接申报职称评审。</w:t>
      </w:r>
    </w:p>
    <w:p w:rsidR="001A5669" w:rsidRPr="00145285" w:rsidRDefault="001A5669" w:rsidP="006B3228">
      <w:pPr>
        <w:spacing w:line="500" w:lineRule="exact"/>
        <w:ind w:firstLineChars="200" w:firstLine="480"/>
        <w:rPr>
          <w:rFonts w:ascii="华文楷体" w:eastAsia="华文楷体" w:hAnsi="华文楷体" w:cs="楷体"/>
          <w:b/>
          <w:sz w:val="24"/>
          <w:szCs w:val="24"/>
        </w:rPr>
      </w:pPr>
      <w:r w:rsidRPr="00145285">
        <w:rPr>
          <w:rFonts w:ascii="华文楷体" w:eastAsia="华文楷体" w:hAnsi="华文楷体" w:cs="楷体" w:hint="eastAsia"/>
          <w:b/>
          <w:sz w:val="24"/>
          <w:szCs w:val="24"/>
        </w:rPr>
        <w:t>（二）不可申报人员</w:t>
      </w:r>
    </w:p>
    <w:p w:rsidR="001A5669" w:rsidRPr="00145285" w:rsidRDefault="001A5669" w:rsidP="006B3228">
      <w:pPr>
        <w:spacing w:line="500" w:lineRule="exact"/>
        <w:ind w:firstLineChars="200" w:firstLine="480"/>
        <w:rPr>
          <w:rFonts w:ascii="华文楷体" w:eastAsia="华文楷体" w:hAnsi="华文楷体" w:cs="仿宋_GB2312"/>
          <w:kern w:val="0"/>
          <w:sz w:val="24"/>
          <w:szCs w:val="24"/>
        </w:rPr>
      </w:pPr>
      <w:r w:rsidRPr="00145285">
        <w:rPr>
          <w:rFonts w:ascii="华文楷体" w:eastAsia="华文楷体" w:hAnsi="华文楷体" w:cs="仿宋_GB2312" w:hint="eastAsia"/>
          <w:kern w:val="0"/>
          <w:sz w:val="24"/>
          <w:szCs w:val="24"/>
        </w:rPr>
        <w:t>1</w:t>
      </w:r>
      <w:r w:rsidR="006B3228" w:rsidRPr="00145285">
        <w:rPr>
          <w:rFonts w:ascii="华文楷体" w:eastAsia="华文楷体" w:hAnsi="华文楷体" w:cs="仿宋_GB2312" w:hint="eastAsia"/>
          <w:kern w:val="0"/>
          <w:sz w:val="24"/>
          <w:szCs w:val="24"/>
        </w:rPr>
        <w:t>、</w:t>
      </w:r>
      <w:r w:rsidRPr="00145285">
        <w:rPr>
          <w:rFonts w:ascii="华文楷体" w:eastAsia="华文楷体" w:hAnsi="华文楷体" w:cs="仿宋_GB2312" w:hint="eastAsia"/>
          <w:kern w:val="0"/>
          <w:sz w:val="24"/>
          <w:szCs w:val="24"/>
        </w:rPr>
        <w:t>公务员和参照公务员管理的事业单位人员不得申报。</w:t>
      </w:r>
    </w:p>
    <w:p w:rsidR="001A5669" w:rsidRPr="00145285" w:rsidRDefault="001A5669" w:rsidP="006B3228">
      <w:pPr>
        <w:spacing w:line="500" w:lineRule="exact"/>
        <w:ind w:firstLineChars="200" w:firstLine="480"/>
        <w:rPr>
          <w:rFonts w:ascii="华文楷体" w:eastAsia="华文楷体" w:hAnsi="华文楷体" w:cs="仿宋_GB2312"/>
          <w:kern w:val="0"/>
          <w:sz w:val="24"/>
          <w:szCs w:val="24"/>
        </w:rPr>
      </w:pPr>
      <w:r w:rsidRPr="00145285">
        <w:rPr>
          <w:rFonts w:ascii="华文楷体" w:eastAsia="华文楷体" w:hAnsi="华文楷体" w:cs="仿宋_GB2312" w:hint="eastAsia"/>
          <w:kern w:val="0"/>
          <w:sz w:val="24"/>
          <w:szCs w:val="24"/>
        </w:rPr>
        <w:t>2</w:t>
      </w:r>
      <w:r w:rsidR="006B3228" w:rsidRPr="00145285">
        <w:rPr>
          <w:rFonts w:ascii="华文楷体" w:eastAsia="华文楷体" w:hAnsi="华文楷体" w:cs="仿宋_GB2312" w:hint="eastAsia"/>
          <w:kern w:val="0"/>
          <w:sz w:val="24"/>
          <w:szCs w:val="24"/>
        </w:rPr>
        <w:t>、</w:t>
      </w:r>
      <w:r w:rsidRPr="00145285">
        <w:rPr>
          <w:rFonts w:ascii="华文楷体" w:eastAsia="华文楷体" w:hAnsi="华文楷体" w:cs="仿宋_GB2312" w:hint="eastAsia"/>
          <w:bCs/>
          <w:kern w:val="0"/>
          <w:sz w:val="24"/>
          <w:szCs w:val="24"/>
        </w:rPr>
        <w:t>离退休人员不得申报</w:t>
      </w:r>
      <w:r w:rsidRPr="00145285">
        <w:rPr>
          <w:rFonts w:ascii="华文楷体" w:eastAsia="华文楷体" w:hAnsi="华文楷体" w:cs="仿宋_GB2312" w:hint="eastAsia"/>
          <w:kern w:val="0"/>
          <w:sz w:val="24"/>
          <w:szCs w:val="24"/>
        </w:rPr>
        <w:t>。</w:t>
      </w:r>
    </w:p>
    <w:p w:rsidR="001A5669" w:rsidRPr="00145285" w:rsidRDefault="001A5669" w:rsidP="006B3228">
      <w:pPr>
        <w:spacing w:line="500" w:lineRule="exact"/>
        <w:ind w:firstLineChars="200" w:firstLine="480"/>
        <w:rPr>
          <w:rFonts w:ascii="华文楷体" w:eastAsia="华文楷体" w:hAnsi="华文楷体" w:cs="仿宋_GB2312"/>
          <w:kern w:val="0"/>
          <w:sz w:val="24"/>
          <w:szCs w:val="24"/>
        </w:rPr>
      </w:pPr>
      <w:r w:rsidRPr="00145285">
        <w:rPr>
          <w:rFonts w:ascii="华文楷体" w:eastAsia="华文楷体" w:hAnsi="华文楷体" w:cs="仿宋_GB2312" w:hint="eastAsia"/>
          <w:kern w:val="0"/>
          <w:sz w:val="24"/>
          <w:szCs w:val="24"/>
        </w:rPr>
        <w:t>3</w:t>
      </w:r>
      <w:r w:rsidR="006B3228" w:rsidRPr="00145285">
        <w:rPr>
          <w:rFonts w:ascii="华文楷体" w:eastAsia="华文楷体" w:hAnsi="华文楷体" w:cs="仿宋_GB2312" w:hint="eastAsia"/>
          <w:kern w:val="0"/>
          <w:sz w:val="24"/>
          <w:szCs w:val="24"/>
        </w:rPr>
        <w:t>、</w:t>
      </w:r>
      <w:r w:rsidRPr="00145285">
        <w:rPr>
          <w:rFonts w:ascii="华文楷体" w:eastAsia="华文楷体" w:hAnsi="华文楷体" w:cs="仿宋_GB2312" w:hint="eastAsia"/>
          <w:kern w:val="0"/>
          <w:sz w:val="24"/>
          <w:szCs w:val="24"/>
        </w:rPr>
        <w:t>事业单位工作人员受到记过以上处分的，在受处分期间不得申报。</w:t>
      </w:r>
      <w:bookmarkStart w:id="6" w:name="_Toc14893_WPSOffice_Level2"/>
      <w:bookmarkStart w:id="7" w:name="_Toc26750_WPSOffice_Level2"/>
      <w:bookmarkStart w:id="8" w:name="_Toc7157_WPSOffice_Level2"/>
    </w:p>
    <w:p w:rsidR="001A5669" w:rsidRPr="00145285" w:rsidRDefault="001A5669" w:rsidP="006B3228">
      <w:pPr>
        <w:spacing w:line="500" w:lineRule="exact"/>
        <w:ind w:firstLineChars="200" w:firstLine="480"/>
        <w:rPr>
          <w:rFonts w:ascii="华文楷体" w:eastAsia="华文楷体" w:hAnsi="华文楷体" w:cs="楷体"/>
          <w:b/>
          <w:sz w:val="24"/>
          <w:szCs w:val="24"/>
        </w:rPr>
      </w:pPr>
      <w:r w:rsidRPr="00145285">
        <w:rPr>
          <w:rFonts w:ascii="华文楷体" w:eastAsia="华文楷体" w:hAnsi="华文楷体" w:cs="楷体" w:hint="eastAsia"/>
          <w:b/>
          <w:sz w:val="24"/>
          <w:szCs w:val="24"/>
        </w:rPr>
        <w:t>（三）特别说明</w:t>
      </w:r>
    </w:p>
    <w:p w:rsidR="007F6E93" w:rsidRPr="00145285" w:rsidRDefault="006B3228" w:rsidP="006B3228">
      <w:pPr>
        <w:spacing w:line="500" w:lineRule="exact"/>
        <w:ind w:firstLine="640"/>
        <w:rPr>
          <w:rFonts w:ascii="华文楷体" w:eastAsia="华文楷体" w:hAnsi="华文楷体" w:cs="仿宋_GB2312"/>
          <w:kern w:val="0"/>
          <w:sz w:val="24"/>
          <w:szCs w:val="24"/>
        </w:rPr>
      </w:pPr>
      <w:r w:rsidRPr="00145285">
        <w:rPr>
          <w:rFonts w:ascii="华文楷体" w:eastAsia="华文楷体" w:hAnsi="华文楷体" w:cs="仿宋_GB2312" w:hint="eastAsia"/>
          <w:b/>
          <w:bCs/>
          <w:kern w:val="0"/>
          <w:sz w:val="24"/>
          <w:szCs w:val="24"/>
        </w:rPr>
        <w:t>1、</w:t>
      </w:r>
      <w:r w:rsidR="001A5669" w:rsidRPr="00145285">
        <w:rPr>
          <w:rFonts w:ascii="华文楷体" w:eastAsia="华文楷体" w:hAnsi="华文楷体" w:cs="仿宋_GB2312" w:hint="eastAsia"/>
          <w:b/>
          <w:bCs/>
          <w:kern w:val="0"/>
          <w:sz w:val="24"/>
          <w:szCs w:val="24"/>
        </w:rPr>
        <w:t>高技能人才。</w:t>
      </w:r>
      <w:r w:rsidR="001A5669" w:rsidRPr="00145285">
        <w:rPr>
          <w:rFonts w:ascii="华文楷体" w:eastAsia="华文楷体" w:hAnsi="华文楷体" w:cs="仿宋_GB2312" w:hint="eastAsia"/>
          <w:kern w:val="0"/>
          <w:sz w:val="24"/>
          <w:szCs w:val="24"/>
        </w:rPr>
        <w:t>根据《广东省人力资源和社会保障厅关于印发&lt;关于进一步加强高技能人才和专业技术人才职业发展贯通的实施方案&gt;的通知》（粤人社规〔2022〕5号），高技</w:t>
      </w:r>
    </w:p>
    <w:p w:rsidR="007F6E93" w:rsidRPr="00145285" w:rsidRDefault="007F6E93" w:rsidP="007F6E93">
      <w:pPr>
        <w:spacing w:line="500" w:lineRule="exact"/>
        <w:rPr>
          <w:rFonts w:ascii="华文楷体" w:eastAsia="华文楷体" w:hAnsi="华文楷体" w:cs="仿宋_GB2312"/>
          <w:kern w:val="0"/>
          <w:sz w:val="24"/>
          <w:szCs w:val="24"/>
        </w:rPr>
      </w:pPr>
    </w:p>
    <w:p w:rsidR="001A5669" w:rsidRPr="00145285" w:rsidRDefault="001A5669" w:rsidP="007F6E93">
      <w:pPr>
        <w:spacing w:line="500" w:lineRule="exact"/>
        <w:rPr>
          <w:rFonts w:ascii="华文楷体" w:eastAsia="华文楷体" w:hAnsi="华文楷体" w:cs="仿宋_GB2312"/>
          <w:kern w:val="0"/>
          <w:sz w:val="24"/>
          <w:szCs w:val="24"/>
        </w:rPr>
      </w:pPr>
      <w:r w:rsidRPr="00145285">
        <w:rPr>
          <w:rFonts w:ascii="华文楷体" w:eastAsia="华文楷体" w:hAnsi="华文楷体" w:cs="仿宋_GB2312" w:hint="eastAsia"/>
          <w:kern w:val="0"/>
          <w:sz w:val="24"/>
          <w:szCs w:val="24"/>
        </w:rPr>
        <w:t>能人才贯通参加相关系列专业的职称评审原则上由对应省属高级职称评审委员会负责，申报程序按我省现行职称评审相关规定执行。</w:t>
      </w:r>
    </w:p>
    <w:p w:rsidR="001A5669" w:rsidRPr="00145285" w:rsidRDefault="001A5669" w:rsidP="006B3228">
      <w:pPr>
        <w:spacing w:line="500" w:lineRule="exact"/>
        <w:ind w:firstLine="640"/>
        <w:rPr>
          <w:rFonts w:ascii="华文楷体" w:eastAsia="华文楷体" w:hAnsi="华文楷体" w:cs="仿宋_GB2312"/>
          <w:kern w:val="0"/>
          <w:sz w:val="24"/>
          <w:szCs w:val="24"/>
        </w:rPr>
      </w:pPr>
      <w:r w:rsidRPr="00145285">
        <w:rPr>
          <w:rFonts w:ascii="华文楷体" w:eastAsia="华文楷体" w:hAnsi="华文楷体" w:cs="仿宋_GB2312" w:hint="eastAsia"/>
          <w:b/>
          <w:bCs/>
          <w:kern w:val="0"/>
          <w:sz w:val="24"/>
          <w:szCs w:val="24"/>
        </w:rPr>
        <w:lastRenderedPageBreak/>
        <w:t>2.国际职业资格证书持有人。</w:t>
      </w:r>
      <w:r w:rsidRPr="00145285">
        <w:rPr>
          <w:rFonts w:ascii="华文楷体" w:eastAsia="华文楷体" w:hAnsi="华文楷体" w:cs="仿宋_GB2312" w:hint="eastAsia"/>
          <w:kern w:val="0"/>
          <w:sz w:val="24"/>
          <w:szCs w:val="24"/>
        </w:rPr>
        <w:t>持有《深圳市国际职业资格视同职称认可目录（2023年）》（见附录三）中国际职业资格证书且证书在有效期内的国际专业人才，从事与资格证书相一致或相近的专业技术工作，且在深圳工作一年以上的，可按规定条件申报评审高一层级的职称，其境外从业经历可视同境内从业经历。视同职称不再另行换发职称证书，仅用于申报高一层级职称评审。</w:t>
      </w:r>
      <w:bookmarkEnd w:id="6"/>
      <w:bookmarkEnd w:id="7"/>
      <w:bookmarkEnd w:id="8"/>
    </w:p>
    <w:p w:rsidR="00D9126A" w:rsidRPr="00145285" w:rsidRDefault="00D9126A" w:rsidP="006B3228">
      <w:pPr>
        <w:spacing w:line="500" w:lineRule="exact"/>
        <w:ind w:firstLine="640"/>
        <w:rPr>
          <w:rFonts w:ascii="华文楷体" w:eastAsia="华文楷体" w:hAnsi="华文楷体" w:cs="仿宋_GB2312"/>
          <w:bCs/>
          <w:sz w:val="24"/>
          <w:szCs w:val="24"/>
        </w:rPr>
      </w:pPr>
      <w:r w:rsidRPr="00145285">
        <w:rPr>
          <w:rFonts w:ascii="华文楷体" w:eastAsia="华文楷体" w:hAnsi="华文楷体" w:hint="eastAsia"/>
          <w:b/>
          <w:sz w:val="24"/>
          <w:szCs w:val="24"/>
          <w:shd w:val="clear" w:color="auto" w:fill="FFFFFF"/>
        </w:rPr>
        <w:t>3、</w:t>
      </w:r>
      <w:r w:rsidR="006B3228" w:rsidRPr="00145285">
        <w:rPr>
          <w:rFonts w:ascii="华文楷体" w:eastAsia="华文楷体" w:hAnsi="华文楷体" w:hint="eastAsia"/>
          <w:b/>
          <w:sz w:val="24"/>
          <w:szCs w:val="24"/>
          <w:shd w:val="clear" w:color="auto" w:fill="FFFFFF"/>
        </w:rPr>
        <w:t>考试合格的人员。</w:t>
      </w:r>
      <w:r w:rsidRPr="00145285">
        <w:rPr>
          <w:rFonts w:ascii="华文楷体" w:eastAsia="华文楷体" w:hAnsi="华文楷体" w:hint="eastAsia"/>
          <w:sz w:val="24"/>
          <w:szCs w:val="24"/>
          <w:shd w:val="clear" w:color="auto" w:fill="FFFFFF"/>
        </w:rPr>
        <w:t>2023年起，全市不再统一组织建筑工程、路桥工程、铁道交通工程、标准化专业的初、中级职称专业知识考试，申报人直接按照我市相关市属职称评审委员会办公室通知申报评审。已参加2021年及2022年</w:t>
      </w:r>
      <w:r w:rsidR="006B3228" w:rsidRPr="00145285">
        <w:rPr>
          <w:rFonts w:ascii="华文楷体" w:eastAsia="华文楷体" w:hAnsi="华文楷体" w:hint="eastAsia"/>
          <w:sz w:val="24"/>
          <w:szCs w:val="24"/>
          <w:shd w:val="clear" w:color="auto" w:fill="FFFFFF"/>
        </w:rPr>
        <w:t>标准化职称</w:t>
      </w:r>
      <w:r w:rsidRPr="00145285">
        <w:rPr>
          <w:rFonts w:ascii="华文楷体" w:eastAsia="华文楷体" w:hAnsi="华文楷体" w:hint="eastAsia"/>
          <w:sz w:val="24"/>
          <w:szCs w:val="24"/>
          <w:shd w:val="clear" w:color="auto" w:fill="FFFFFF"/>
        </w:rPr>
        <w:t>专业知识考试且考试合格的专业技术人员，考试成绩保留三年有效期并作为专业职称评审重要依据，可分别申报2023年度及2023、2024年度职称评审。</w:t>
      </w:r>
      <w:r w:rsidR="007D08EF" w:rsidRPr="00A91707">
        <w:rPr>
          <w:rFonts w:ascii="华文楷体" w:eastAsia="华文楷体" w:hAnsi="华文楷体" w:hint="eastAsia"/>
          <w:sz w:val="24"/>
          <w:szCs w:val="24"/>
          <w:shd w:val="clear" w:color="auto" w:fill="FFFFFF"/>
        </w:rPr>
        <w:t>具体情况请查阅《关于</w:t>
      </w:r>
      <w:r w:rsidR="007D08EF" w:rsidRPr="00A91707">
        <w:rPr>
          <w:rFonts w:ascii="华文楷体" w:eastAsia="华文楷体" w:hAnsi="华文楷体" w:hint="eastAsia"/>
          <w:sz w:val="24"/>
          <w:szCs w:val="24"/>
        </w:rPr>
        <w:t>标准化工程专业中、初级职称评审方式优化的通知》</w:t>
      </w:r>
      <w:r w:rsidR="007D08EF" w:rsidRPr="00A91707">
        <w:rPr>
          <w:rFonts w:ascii="华文楷体" w:eastAsia="华文楷体" w:hAnsi="华文楷体"/>
          <w:sz w:val="24"/>
          <w:szCs w:val="24"/>
        </w:rPr>
        <w:t>https://szqtc.com/sz/a/fagui/zhengyao/318.html</w:t>
      </w:r>
    </w:p>
    <w:p w:rsidR="00020389" w:rsidRPr="00145285" w:rsidRDefault="00A37E9D" w:rsidP="006B3228">
      <w:pPr>
        <w:pStyle w:val="2"/>
        <w:spacing w:line="500" w:lineRule="exact"/>
        <w:rPr>
          <w:rFonts w:ascii="华文楷体" w:eastAsia="华文楷体" w:hAnsi="华文楷体"/>
          <w:bCs w:val="0"/>
          <w:sz w:val="30"/>
          <w:szCs w:val="30"/>
        </w:rPr>
      </w:pPr>
      <w:bookmarkStart w:id="9" w:name="_Toc155281497"/>
      <w:r w:rsidRPr="00145285">
        <w:rPr>
          <w:rFonts w:ascii="华文楷体" w:eastAsia="华文楷体" w:hAnsi="华文楷体" w:hint="eastAsia"/>
          <w:bCs w:val="0"/>
          <w:sz w:val="30"/>
          <w:szCs w:val="30"/>
        </w:rPr>
        <w:t>三</w:t>
      </w:r>
      <w:r w:rsidR="00327F14" w:rsidRPr="00145285">
        <w:rPr>
          <w:rFonts w:ascii="华文楷体" w:eastAsia="华文楷体" w:hAnsi="华文楷体" w:hint="eastAsia"/>
          <w:bCs w:val="0"/>
          <w:sz w:val="30"/>
          <w:szCs w:val="30"/>
        </w:rPr>
        <w:t>、</w:t>
      </w:r>
      <w:r w:rsidR="00B40B6A" w:rsidRPr="00145285">
        <w:rPr>
          <w:rFonts w:ascii="华文楷体" w:eastAsia="华文楷体" w:hAnsi="华文楷体" w:hint="eastAsia"/>
          <w:bCs w:val="0"/>
          <w:sz w:val="30"/>
          <w:szCs w:val="30"/>
        </w:rPr>
        <w:t>申报各</w:t>
      </w:r>
      <w:r w:rsidR="00327F14" w:rsidRPr="00145285">
        <w:rPr>
          <w:rFonts w:ascii="华文楷体" w:eastAsia="华文楷体" w:hAnsi="华文楷体" w:hint="eastAsia"/>
          <w:bCs w:val="0"/>
          <w:sz w:val="30"/>
          <w:szCs w:val="30"/>
        </w:rPr>
        <w:t>时间节点</w:t>
      </w:r>
      <w:bookmarkEnd w:id="9"/>
    </w:p>
    <w:p w:rsidR="00B40B6A" w:rsidRPr="00145285" w:rsidRDefault="00A37E9D"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hint="eastAsia"/>
          <w:sz w:val="24"/>
          <w:szCs w:val="24"/>
        </w:rPr>
        <w:t>1、</w:t>
      </w:r>
      <w:r w:rsidR="00B40B6A" w:rsidRPr="00145285">
        <w:rPr>
          <w:rFonts w:ascii="华文楷体" w:eastAsia="华文楷体" w:hAnsi="华文楷体" w:hint="eastAsia"/>
          <w:sz w:val="24"/>
          <w:szCs w:val="24"/>
        </w:rPr>
        <w:t>2024年1月</w:t>
      </w:r>
      <w:r w:rsidR="008A7F60" w:rsidRPr="00145285">
        <w:rPr>
          <w:rFonts w:ascii="华文楷体" w:eastAsia="华文楷体" w:hAnsi="华文楷体" w:hint="eastAsia"/>
          <w:sz w:val="24"/>
          <w:szCs w:val="24"/>
        </w:rPr>
        <w:t>10</w:t>
      </w:r>
      <w:r w:rsidR="00B40B6A" w:rsidRPr="00145285">
        <w:rPr>
          <w:rFonts w:ascii="华文楷体" w:eastAsia="华文楷体" w:hAnsi="华文楷体" w:hint="eastAsia"/>
          <w:sz w:val="24"/>
          <w:szCs w:val="24"/>
        </w:rPr>
        <w:t>日</w:t>
      </w:r>
      <w:r w:rsidR="006B3228" w:rsidRPr="00145285">
        <w:rPr>
          <w:rFonts w:ascii="华文楷体" w:eastAsia="华文楷体" w:hAnsi="华文楷体" w:hint="eastAsia"/>
          <w:sz w:val="24"/>
          <w:szCs w:val="24"/>
        </w:rPr>
        <w:t>上午9:00</w:t>
      </w:r>
      <w:r w:rsidR="00B40B6A" w:rsidRPr="00145285">
        <w:rPr>
          <w:rFonts w:ascii="华文楷体" w:eastAsia="华文楷体" w:hAnsi="华文楷体" w:hint="eastAsia"/>
          <w:sz w:val="24"/>
          <w:szCs w:val="24"/>
        </w:rPr>
        <w:t>至 3月15日（星期五）24</w:t>
      </w:r>
      <w:r w:rsidR="009D3499" w:rsidRPr="00145285">
        <w:rPr>
          <w:rFonts w:ascii="华文楷体" w:eastAsia="华文楷体" w:hAnsi="华文楷体" w:hint="eastAsia"/>
          <w:sz w:val="24"/>
          <w:szCs w:val="24"/>
        </w:rPr>
        <w:t>时</w:t>
      </w:r>
      <w:r w:rsidR="006B3228" w:rsidRPr="00145285">
        <w:rPr>
          <w:rFonts w:ascii="华文楷体" w:eastAsia="华文楷体" w:hAnsi="华文楷体" w:hint="eastAsia"/>
          <w:sz w:val="24"/>
          <w:szCs w:val="24"/>
        </w:rPr>
        <w:t>前</w:t>
      </w:r>
      <w:r w:rsidR="00B40B6A" w:rsidRPr="00145285">
        <w:rPr>
          <w:rFonts w:ascii="华文楷体" w:eastAsia="华文楷体" w:hAnsi="华文楷体" w:hint="eastAsia"/>
          <w:sz w:val="24"/>
          <w:szCs w:val="24"/>
        </w:rPr>
        <w:t>，</w:t>
      </w:r>
      <w:r w:rsidR="006B3228" w:rsidRPr="00145285">
        <w:rPr>
          <w:rFonts w:ascii="华文楷体" w:eastAsia="华文楷体" w:hAnsi="华文楷体" w:hint="eastAsia"/>
          <w:sz w:val="24"/>
          <w:szCs w:val="24"/>
        </w:rPr>
        <w:t>申报</w:t>
      </w:r>
      <w:r w:rsidR="00B40B6A" w:rsidRPr="00145285">
        <w:rPr>
          <w:rFonts w:ascii="华文楷体" w:eastAsia="华文楷体" w:hAnsi="华文楷体" w:hint="eastAsia"/>
          <w:sz w:val="24"/>
          <w:szCs w:val="24"/>
        </w:rPr>
        <w:t>单位须在申报系统中将申报资料提交评委会办公室受理，</w:t>
      </w:r>
      <w:r w:rsidR="00B40B6A" w:rsidRPr="00145285">
        <w:rPr>
          <w:rFonts w:ascii="华文楷体" w:eastAsia="华文楷体" w:hAnsi="华文楷体" w:hint="eastAsia"/>
          <w:b/>
          <w:bCs/>
          <w:sz w:val="24"/>
          <w:szCs w:val="24"/>
        </w:rPr>
        <w:t>在此时点前，未提交评委会办公室受理的申报记录</w:t>
      </w:r>
      <w:r w:rsidRPr="00145285">
        <w:rPr>
          <w:rFonts w:ascii="华文楷体" w:eastAsia="华文楷体" w:hAnsi="华文楷体" w:hint="eastAsia"/>
          <w:b/>
          <w:bCs/>
          <w:sz w:val="24"/>
          <w:szCs w:val="24"/>
        </w:rPr>
        <w:t>的，</w:t>
      </w:r>
      <w:r w:rsidR="00B40B6A" w:rsidRPr="00145285">
        <w:rPr>
          <w:rFonts w:ascii="华文楷体" w:eastAsia="华文楷体" w:hAnsi="华文楷体" w:hint="eastAsia"/>
          <w:b/>
          <w:bCs/>
          <w:sz w:val="24"/>
          <w:szCs w:val="24"/>
        </w:rPr>
        <w:t>无法继续申报本年度职称评审。</w:t>
      </w:r>
    </w:p>
    <w:p w:rsidR="00B40B6A" w:rsidRPr="00145285" w:rsidRDefault="00A37E9D" w:rsidP="006B3228">
      <w:pPr>
        <w:spacing w:line="500" w:lineRule="exact"/>
        <w:ind w:firstLineChars="250" w:firstLine="600"/>
        <w:rPr>
          <w:rFonts w:ascii="华文楷体" w:eastAsia="华文楷体" w:hAnsi="华文楷体"/>
          <w:b/>
          <w:bCs/>
          <w:sz w:val="24"/>
          <w:szCs w:val="24"/>
        </w:rPr>
      </w:pPr>
      <w:r w:rsidRPr="00145285">
        <w:rPr>
          <w:rFonts w:ascii="华文楷体" w:eastAsia="华文楷体" w:hAnsi="华文楷体" w:hint="eastAsia"/>
          <w:sz w:val="24"/>
          <w:szCs w:val="24"/>
        </w:rPr>
        <w:t>2、</w:t>
      </w:r>
      <w:r w:rsidR="00B40B6A" w:rsidRPr="00145285">
        <w:rPr>
          <w:rFonts w:ascii="华文楷体" w:eastAsia="华文楷体" w:hAnsi="华文楷体" w:hint="eastAsia"/>
          <w:sz w:val="24"/>
          <w:szCs w:val="24"/>
        </w:rPr>
        <w:t>2024年3月26日（星期二）24时前，申报单位需在申报系统中将</w:t>
      </w:r>
      <w:r w:rsidR="00B40B6A" w:rsidRPr="00145285">
        <w:rPr>
          <w:rFonts w:ascii="华文楷体" w:eastAsia="华文楷体" w:hAnsi="华文楷体" w:hint="eastAsia"/>
          <w:b/>
          <w:bCs/>
          <w:sz w:val="24"/>
          <w:szCs w:val="24"/>
        </w:rPr>
        <w:t>退回修改的申报记录</w:t>
      </w:r>
      <w:r w:rsidR="00B40B6A" w:rsidRPr="00145285">
        <w:rPr>
          <w:rFonts w:ascii="华文楷体" w:eastAsia="华文楷体" w:hAnsi="华文楷体" w:hint="eastAsia"/>
          <w:sz w:val="24"/>
          <w:szCs w:val="24"/>
        </w:rPr>
        <w:t>提交至评委会办公室受理，在此时点前，</w:t>
      </w:r>
      <w:r w:rsidR="00B40B6A" w:rsidRPr="00145285">
        <w:rPr>
          <w:rFonts w:ascii="华文楷体" w:eastAsia="华文楷体" w:hAnsi="华文楷体" w:hint="eastAsia"/>
          <w:b/>
          <w:bCs/>
          <w:sz w:val="24"/>
          <w:szCs w:val="24"/>
        </w:rPr>
        <w:t>未提交至评委会办公室受理的，无法继续申报本年度职称评审。</w:t>
      </w:r>
    </w:p>
    <w:p w:rsidR="006B3228" w:rsidRPr="00145285" w:rsidRDefault="00A37E9D" w:rsidP="009D3499">
      <w:pPr>
        <w:spacing w:line="500" w:lineRule="exact"/>
        <w:ind w:firstLineChars="250" w:firstLine="600"/>
        <w:rPr>
          <w:rFonts w:ascii="华文楷体" w:eastAsia="华文楷体" w:hAnsi="华文楷体"/>
          <w:sz w:val="24"/>
          <w:szCs w:val="24"/>
        </w:rPr>
      </w:pPr>
      <w:r w:rsidRPr="00145285">
        <w:rPr>
          <w:rFonts w:ascii="华文楷体" w:eastAsia="华文楷体" w:hAnsi="华文楷体" w:hint="eastAsia"/>
          <w:sz w:val="24"/>
          <w:szCs w:val="24"/>
        </w:rPr>
        <w:t>3、</w:t>
      </w:r>
      <w:r w:rsidR="00B40B6A" w:rsidRPr="00145285">
        <w:rPr>
          <w:rFonts w:ascii="华文楷体" w:eastAsia="华文楷体" w:hAnsi="华文楷体" w:hint="eastAsia"/>
          <w:sz w:val="24"/>
          <w:szCs w:val="24"/>
        </w:rPr>
        <w:t>缴费截止时间为2024年3月29日（星期五）24时前，</w:t>
      </w:r>
      <w:r w:rsidR="00B40B6A" w:rsidRPr="00145285">
        <w:rPr>
          <w:rFonts w:ascii="华文楷体" w:eastAsia="华文楷体" w:hAnsi="华文楷体" w:hint="eastAsia"/>
          <w:b/>
          <w:bCs/>
          <w:sz w:val="24"/>
          <w:szCs w:val="24"/>
        </w:rPr>
        <w:t>未在此时点之前缴费的，无法继续参加本年度职称评审。</w:t>
      </w:r>
    </w:p>
    <w:p w:rsidR="00A34CE6" w:rsidRPr="00145285" w:rsidRDefault="00085408" w:rsidP="00A91707">
      <w:pPr>
        <w:pStyle w:val="2"/>
        <w:spacing w:beforeLines="100" w:after="0" w:line="415" w:lineRule="auto"/>
        <w:rPr>
          <w:rFonts w:ascii="华文楷体" w:eastAsia="华文楷体" w:hAnsi="华文楷体"/>
        </w:rPr>
      </w:pPr>
      <w:bookmarkStart w:id="10" w:name="_Toc155281498"/>
      <w:r w:rsidRPr="00145285">
        <w:rPr>
          <w:rFonts w:ascii="华文楷体" w:eastAsia="华文楷体" w:hAnsi="华文楷体" w:hint="eastAsia"/>
        </w:rPr>
        <w:t>四、</w:t>
      </w:r>
      <w:r w:rsidR="003F4362" w:rsidRPr="00145285">
        <w:rPr>
          <w:rFonts w:ascii="华文楷体" w:eastAsia="华文楷体" w:hAnsi="华文楷体" w:hint="eastAsia"/>
        </w:rPr>
        <w:t>评审标准</w:t>
      </w:r>
      <w:r w:rsidRPr="00145285">
        <w:rPr>
          <w:rFonts w:ascii="华文楷体" w:eastAsia="华文楷体" w:hAnsi="华文楷体" w:hint="eastAsia"/>
        </w:rPr>
        <w:t>简介</w:t>
      </w:r>
      <w:bookmarkEnd w:id="10"/>
    </w:p>
    <w:p w:rsidR="003F4362" w:rsidRPr="00145285" w:rsidRDefault="00085408" w:rsidP="00A9447C">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（一）</w:t>
      </w:r>
      <w:r w:rsidR="003F4362" w:rsidRPr="00145285">
        <w:rPr>
          <w:rFonts w:ascii="华文楷体" w:eastAsia="华文楷体" w:hAnsi="华文楷体" w:hint="eastAsia"/>
          <w:bCs w:val="0"/>
          <w:sz w:val="24"/>
          <w:szCs w:val="24"/>
        </w:rPr>
        <w:t>初次职称考核认定</w:t>
      </w:r>
    </w:p>
    <w:p w:rsidR="007F6E93" w:rsidRPr="00145285" w:rsidRDefault="0042730C" w:rsidP="006E35E5">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初次职称考核认定按《广东省人力资源和社会保障厅关于印发广东省职称评审管理服务</w:t>
      </w:r>
    </w:p>
    <w:p w:rsidR="0042730C" w:rsidRPr="00145285" w:rsidRDefault="0042730C" w:rsidP="006E35E5">
      <w:pPr>
        <w:spacing w:line="500" w:lineRule="exact"/>
        <w:jc w:val="left"/>
        <w:rPr>
          <w:rFonts w:ascii="华文楷体" w:eastAsia="华文楷体" w:hAnsi="华文楷体"/>
          <w:sz w:val="24"/>
          <w:szCs w:val="24"/>
        </w:rPr>
      </w:pPr>
      <w:r w:rsidRPr="00145285">
        <w:rPr>
          <w:rFonts w:ascii="华文楷体" w:eastAsia="华文楷体" w:hAnsi="华文楷体" w:hint="eastAsia"/>
          <w:sz w:val="24"/>
          <w:szCs w:val="24"/>
        </w:rPr>
        <w:t>实施办法及配套规定的通知》粤人社规〔</w:t>
      </w:r>
      <w:r w:rsidRPr="00145285">
        <w:rPr>
          <w:rFonts w:ascii="华文楷体" w:eastAsia="华文楷体" w:hAnsi="华文楷体"/>
          <w:sz w:val="24"/>
          <w:szCs w:val="24"/>
        </w:rPr>
        <w:t>2020〕33号</w:t>
      </w:r>
      <w:r w:rsidRPr="00145285">
        <w:rPr>
          <w:rFonts w:ascii="华文楷体" w:eastAsia="华文楷体" w:hAnsi="华文楷体" w:hint="eastAsia"/>
          <w:sz w:val="24"/>
          <w:szCs w:val="24"/>
        </w:rPr>
        <w:t>的配套文件《广东省初次职称考核认定规定》执行（网址：</w:t>
      </w:r>
      <w:r w:rsidRPr="00145285">
        <w:rPr>
          <w:rFonts w:ascii="华文楷体" w:eastAsia="华文楷体" w:hAnsi="华文楷体"/>
          <w:sz w:val="24"/>
          <w:szCs w:val="24"/>
        </w:rPr>
        <w:t>http://www.gd.gov.cn/zwgk/gongbao/2020/24/content/post_3366919.html</w:t>
      </w:r>
      <w:r w:rsidRPr="00145285">
        <w:rPr>
          <w:rFonts w:ascii="华文楷体" w:eastAsia="华文楷体" w:hAnsi="华文楷体" w:hint="eastAsia"/>
          <w:sz w:val="24"/>
          <w:szCs w:val="24"/>
        </w:rPr>
        <w:t>）。</w:t>
      </w:r>
    </w:p>
    <w:p w:rsidR="00A34CE6" w:rsidRPr="00145285" w:rsidRDefault="00F363EA"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b/>
          <w:bCs/>
          <w:sz w:val="24"/>
          <w:szCs w:val="24"/>
        </w:rPr>
        <w:t>学历资历条件</w:t>
      </w:r>
      <w:r w:rsidR="00C27A0C" w:rsidRPr="00145285">
        <w:rPr>
          <w:rFonts w:ascii="华文楷体" w:eastAsia="华文楷体" w:hAnsi="华文楷体" w:hint="eastAsia"/>
          <w:b/>
          <w:bCs/>
          <w:sz w:val="24"/>
          <w:szCs w:val="24"/>
        </w:rPr>
        <w:t>：</w:t>
      </w:r>
      <w:r w:rsidR="003B0545" w:rsidRPr="00145285">
        <w:rPr>
          <w:rFonts w:ascii="华文楷体" w:eastAsia="华文楷体" w:hAnsi="华文楷体" w:hint="eastAsia"/>
          <w:sz w:val="24"/>
          <w:szCs w:val="24"/>
        </w:rPr>
        <w:t>根据</w:t>
      </w:r>
      <w:r w:rsidRPr="00145285">
        <w:rPr>
          <w:rFonts w:ascii="华文楷体" w:eastAsia="华文楷体" w:hAnsi="华文楷体" w:hint="eastAsia"/>
          <w:sz w:val="24"/>
          <w:szCs w:val="24"/>
        </w:rPr>
        <w:t>下表</w:t>
      </w:r>
      <w:r w:rsidR="003B0545" w:rsidRPr="00145285">
        <w:rPr>
          <w:rFonts w:ascii="华文楷体" w:eastAsia="华文楷体" w:hAnsi="华文楷体" w:hint="eastAsia"/>
          <w:sz w:val="24"/>
          <w:szCs w:val="24"/>
        </w:rPr>
        <w:t>（原文请查阅《广东省初次职称考核认定规定》），结合自身情况，</w:t>
      </w:r>
      <w:r w:rsidR="003B0545" w:rsidRPr="00145285">
        <w:rPr>
          <w:rFonts w:ascii="华文楷体" w:eastAsia="华文楷体" w:hAnsi="华文楷体" w:hint="eastAsia"/>
          <w:b/>
          <w:bCs/>
          <w:sz w:val="24"/>
          <w:szCs w:val="24"/>
        </w:rPr>
        <w:t>快速查询申报级别：</w:t>
      </w:r>
    </w:p>
    <w:tbl>
      <w:tblPr>
        <w:tblW w:w="9606" w:type="dxa"/>
        <w:tblLook w:val="04A0"/>
      </w:tblPr>
      <w:tblGrid>
        <w:gridCol w:w="3369"/>
        <w:gridCol w:w="2126"/>
        <w:gridCol w:w="1559"/>
        <w:gridCol w:w="1276"/>
        <w:gridCol w:w="1276"/>
      </w:tblGrid>
      <w:tr w:rsidR="00E57CAA" w:rsidRPr="00145285" w:rsidTr="00C24DE2">
        <w:trPr>
          <w:trHeight w:val="363"/>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lastRenderedPageBreak/>
              <w:t>全日制学历层次</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专业对口工作年限</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可申报专业等级</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业绩成果</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学术成果</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中专/技校中级技工班毕业</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1</w:t>
            </w:r>
            <w:r w:rsidR="00285686" w:rsidRPr="00145285">
              <w:rPr>
                <w:rFonts w:ascii="华文楷体" w:eastAsia="华文楷体" w:hAnsi="华文楷体" w:cs="宋体" w:hint="eastAsia"/>
                <w:kern w:val="0"/>
                <w:sz w:val="24"/>
                <w:szCs w:val="24"/>
              </w:rPr>
              <w:t>年</w:t>
            </w:r>
          </w:p>
        </w:tc>
        <w:tc>
          <w:tcPr>
            <w:tcW w:w="1559"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技术员</w:t>
            </w: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大专/技校高级技工班毕业</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3</w:t>
            </w:r>
            <w:r w:rsidR="00285686" w:rsidRPr="00145285">
              <w:rPr>
                <w:rFonts w:ascii="华文楷体" w:eastAsia="华文楷体" w:hAnsi="华文楷体" w:cs="宋体" w:hint="eastAsia"/>
                <w:kern w:val="0"/>
                <w:sz w:val="24"/>
                <w:szCs w:val="24"/>
              </w:rPr>
              <w:t>年</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助理工程师</w:t>
            </w: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本科/预备技师（技师）班毕业</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1</w:t>
            </w:r>
            <w:r w:rsidR="00285686" w:rsidRPr="00145285">
              <w:rPr>
                <w:rFonts w:ascii="华文楷体" w:eastAsia="华文楷体" w:hAnsi="华文楷体" w:cs="宋体" w:hint="eastAsia"/>
                <w:kern w:val="0"/>
                <w:sz w:val="24"/>
                <w:szCs w:val="24"/>
              </w:rPr>
              <w:t>年</w:t>
            </w:r>
          </w:p>
        </w:tc>
        <w:tc>
          <w:tcPr>
            <w:tcW w:w="1559" w:type="dxa"/>
            <w:vMerge/>
            <w:tcBorders>
              <w:top w:val="nil"/>
              <w:left w:val="single" w:sz="4" w:space="0" w:color="auto"/>
              <w:bottom w:val="single" w:sz="4" w:space="0" w:color="000000"/>
              <w:right w:val="single" w:sz="4" w:space="0" w:color="auto"/>
            </w:tcBorders>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研究生班毕业/双学士学位</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1</w:t>
            </w:r>
            <w:r w:rsidR="00285686" w:rsidRPr="00145285">
              <w:rPr>
                <w:rFonts w:ascii="华文楷体" w:eastAsia="华文楷体" w:hAnsi="华文楷体" w:cs="宋体" w:hint="eastAsia"/>
                <w:kern w:val="0"/>
                <w:sz w:val="24"/>
                <w:szCs w:val="24"/>
              </w:rPr>
              <w:t>年</w:t>
            </w:r>
          </w:p>
        </w:tc>
        <w:tc>
          <w:tcPr>
            <w:tcW w:w="1559" w:type="dxa"/>
            <w:vMerge/>
            <w:tcBorders>
              <w:top w:val="nil"/>
              <w:left w:val="single" w:sz="4" w:space="0" w:color="auto"/>
              <w:bottom w:val="single" w:sz="4" w:space="0" w:color="000000"/>
              <w:right w:val="single" w:sz="4" w:space="0" w:color="auto"/>
            </w:tcBorders>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硕士研究生毕业</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有社保缴交记录</w:t>
            </w:r>
          </w:p>
        </w:tc>
        <w:tc>
          <w:tcPr>
            <w:tcW w:w="1559" w:type="dxa"/>
            <w:vMerge/>
            <w:tcBorders>
              <w:top w:val="nil"/>
              <w:left w:val="single" w:sz="4" w:space="0" w:color="auto"/>
              <w:bottom w:val="single" w:sz="4" w:space="0" w:color="000000"/>
              <w:right w:val="single" w:sz="4" w:space="0" w:color="auto"/>
            </w:tcBorders>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硕士研究生毕业</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3</w:t>
            </w:r>
            <w:r w:rsidR="00285686" w:rsidRPr="00145285">
              <w:rPr>
                <w:rFonts w:ascii="华文楷体" w:eastAsia="华文楷体" w:hAnsi="华文楷体" w:cs="宋体" w:hint="eastAsia"/>
                <w:kern w:val="0"/>
                <w:sz w:val="24"/>
                <w:szCs w:val="24"/>
              </w:rPr>
              <w:t>年</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工程师</w:t>
            </w: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r w:rsidR="00E57CAA" w:rsidRPr="00145285" w:rsidTr="00C24DE2">
        <w:trPr>
          <w:trHeight w:val="363"/>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博士研究生毕业</w:t>
            </w:r>
          </w:p>
        </w:tc>
        <w:tc>
          <w:tcPr>
            <w:tcW w:w="212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有社保缴交记录</w:t>
            </w:r>
          </w:p>
        </w:tc>
        <w:tc>
          <w:tcPr>
            <w:tcW w:w="1559" w:type="dxa"/>
            <w:vMerge/>
            <w:tcBorders>
              <w:top w:val="nil"/>
              <w:left w:val="single" w:sz="4" w:space="0" w:color="auto"/>
              <w:bottom w:val="single" w:sz="4" w:space="0" w:color="000000"/>
              <w:right w:val="single" w:sz="4" w:space="0" w:color="auto"/>
            </w:tcBorders>
            <w:vAlign w:val="center"/>
            <w:hideMark/>
          </w:tcPr>
          <w:p w:rsidR="00F363EA" w:rsidRPr="00145285" w:rsidRDefault="00F363EA" w:rsidP="006B3228">
            <w:pPr>
              <w:widowControl/>
              <w:spacing w:line="500" w:lineRule="exact"/>
              <w:jc w:val="left"/>
              <w:rPr>
                <w:rFonts w:ascii="华文楷体" w:eastAsia="华文楷体" w:hAnsi="华文楷体" w:cs="宋体"/>
                <w:kern w:val="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276" w:type="dxa"/>
            <w:tcBorders>
              <w:top w:val="nil"/>
              <w:left w:val="nil"/>
              <w:bottom w:val="single" w:sz="4" w:space="0" w:color="auto"/>
              <w:right w:val="single" w:sz="4" w:space="0" w:color="auto"/>
            </w:tcBorders>
            <w:shd w:val="clear" w:color="auto" w:fill="auto"/>
            <w:vAlign w:val="center"/>
            <w:hideMark/>
          </w:tcPr>
          <w:p w:rsidR="00F363EA" w:rsidRPr="00145285" w:rsidRDefault="00F363EA"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r>
    </w:tbl>
    <w:p w:rsidR="00C27A0C" w:rsidRPr="00145285" w:rsidRDefault="007B674A"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备注</w:t>
      </w:r>
      <w:r w:rsidR="00C27A0C" w:rsidRPr="00145285">
        <w:rPr>
          <w:rFonts w:ascii="华文楷体" w:eastAsia="华文楷体" w:hAnsi="华文楷体" w:hint="eastAsia"/>
          <w:sz w:val="24"/>
          <w:szCs w:val="24"/>
        </w:rPr>
        <w:t>：</w:t>
      </w:r>
    </w:p>
    <w:p w:rsidR="007B674A" w:rsidRPr="00145285" w:rsidRDefault="00C27A0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（1）</w:t>
      </w:r>
      <w:r w:rsidR="007B674A" w:rsidRPr="00145285">
        <w:rPr>
          <w:rFonts w:ascii="华文楷体" w:eastAsia="华文楷体" w:hAnsi="华文楷体"/>
          <w:sz w:val="24"/>
          <w:szCs w:val="24"/>
        </w:rPr>
        <w:t>大专学历认定初级、硕士学历定中级需从事三年专业技术工作，如在深圳工作未满三年但在市外有工作经历，需补充提供市外社保缴交证明和工作证明（劳动合同）。</w:t>
      </w:r>
    </w:p>
    <w:p w:rsidR="007B674A" w:rsidRPr="00145285" w:rsidRDefault="00C27A0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（2）</w:t>
      </w:r>
      <w:r w:rsidR="007B674A" w:rsidRPr="00145285">
        <w:rPr>
          <w:rFonts w:ascii="华文楷体" w:eastAsia="华文楷体" w:hAnsi="华文楷体"/>
          <w:sz w:val="24"/>
          <w:szCs w:val="24"/>
        </w:rPr>
        <w:t>专业对口工作年限以社保缴交记录为准。</w:t>
      </w:r>
    </w:p>
    <w:p w:rsidR="007B674A" w:rsidRPr="00145285" w:rsidRDefault="00C27A0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（3）</w:t>
      </w:r>
      <w:r w:rsidR="005A6E19" w:rsidRPr="00145285">
        <w:rPr>
          <w:rFonts w:ascii="华文楷体" w:eastAsia="华文楷体" w:hAnsi="华文楷体" w:cs="仿宋_GB2312" w:hint="eastAsia"/>
          <w:sz w:val="24"/>
          <w:szCs w:val="24"/>
        </w:rPr>
        <w:t>未曾取得职称的</w:t>
      </w:r>
      <w:r w:rsidR="006E35E5" w:rsidRPr="00145285">
        <w:rPr>
          <w:rFonts w:ascii="华文楷体" w:eastAsia="华文楷体" w:hAnsi="华文楷体" w:cs="仿宋_GB2312" w:hint="eastAsia"/>
          <w:sz w:val="24"/>
          <w:szCs w:val="24"/>
        </w:rPr>
        <w:t>。</w:t>
      </w:r>
    </w:p>
    <w:p w:rsidR="007B674A" w:rsidRPr="00145285" w:rsidRDefault="00C27A0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w:t>
      </w:r>
      <w:r w:rsidR="006E35E5" w:rsidRPr="00145285">
        <w:rPr>
          <w:rFonts w:ascii="华文楷体" w:eastAsia="华文楷体" w:hAnsi="华文楷体" w:hint="eastAsia"/>
          <w:sz w:val="24"/>
          <w:szCs w:val="24"/>
        </w:rPr>
        <w:t>4</w:t>
      </w:r>
      <w:r w:rsidRPr="00145285">
        <w:rPr>
          <w:rFonts w:ascii="华文楷体" w:eastAsia="华文楷体" w:hAnsi="华文楷体" w:hint="eastAsia"/>
          <w:sz w:val="24"/>
          <w:szCs w:val="24"/>
        </w:rPr>
        <w:t>）</w:t>
      </w:r>
      <w:r w:rsidR="007B674A" w:rsidRPr="00145285">
        <w:rPr>
          <w:rFonts w:ascii="华文楷体" w:eastAsia="华文楷体" w:hAnsi="华文楷体"/>
          <w:sz w:val="24"/>
          <w:szCs w:val="24"/>
        </w:rPr>
        <w:t>对于2019年1月1日至2020年10月31日粤人社规〔2020〕33号文制定出台期间，已申请我市认定方式取得员级职称的全日制大学专科（技工院校高级技工班毕业）学历人员，或取得助理级职称的全日制硕士研究生，可视为未取得职称人员参加初次职称考核认定。</w:t>
      </w:r>
    </w:p>
    <w:p w:rsidR="006E35E5" w:rsidRPr="00145285" w:rsidRDefault="006E35E5" w:rsidP="006E35E5">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（5）</w:t>
      </w:r>
      <w:r w:rsidRPr="00145285">
        <w:rPr>
          <w:rFonts w:ascii="华文楷体" w:eastAsia="华文楷体" w:hAnsi="华文楷体"/>
          <w:sz w:val="24"/>
          <w:szCs w:val="24"/>
        </w:rPr>
        <w:t>非全日制学历，包括成教、夜大、函授等其他情况的自学考试毕业生均不可以申报考核认定业务。</w:t>
      </w:r>
    </w:p>
    <w:p w:rsidR="00C27A0C" w:rsidRPr="00145285" w:rsidRDefault="00C27A0C" w:rsidP="006B3228">
      <w:pPr>
        <w:pStyle w:val="3"/>
        <w:spacing w:line="500" w:lineRule="exact"/>
        <w:rPr>
          <w:rFonts w:ascii="华文楷体" w:eastAsia="华文楷体" w:hAnsi="华文楷体"/>
          <w:b w:val="0"/>
          <w:bCs w:val="0"/>
          <w:sz w:val="24"/>
          <w:szCs w:val="24"/>
        </w:rPr>
        <w:sectPr w:rsidR="00C27A0C" w:rsidRPr="00145285" w:rsidSect="007139FA">
          <w:headerReference w:type="default" r:id="rId10"/>
          <w:footerReference w:type="default" r:id="rId11"/>
          <w:pgSz w:w="11906" w:h="16838"/>
          <w:pgMar w:top="1134" w:right="1134" w:bottom="1134" w:left="1134" w:header="567" w:footer="567" w:gutter="0"/>
          <w:pgNumType w:fmt="numberInDash"/>
          <w:cols w:space="425"/>
          <w:titlePg/>
          <w:docGrid w:type="lines" w:linePitch="312"/>
        </w:sectPr>
      </w:pPr>
    </w:p>
    <w:p w:rsidR="00C27A0C" w:rsidRPr="00145285" w:rsidRDefault="00C27A0C" w:rsidP="006E35E5">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lastRenderedPageBreak/>
        <w:t>（二）职称评审</w:t>
      </w:r>
    </w:p>
    <w:p w:rsidR="00C27A0C" w:rsidRPr="00145285" w:rsidRDefault="00C27A0C" w:rsidP="006E35E5">
      <w:pPr>
        <w:spacing w:line="46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不论所学专业是否对口或</w:t>
      </w:r>
      <w:r w:rsidR="00296006" w:rsidRPr="00145285">
        <w:rPr>
          <w:rFonts w:ascii="华文楷体" w:eastAsia="华文楷体" w:hAnsi="华文楷体" w:hint="eastAsia"/>
          <w:sz w:val="24"/>
          <w:szCs w:val="24"/>
        </w:rPr>
        <w:t>相近</w:t>
      </w:r>
      <w:r w:rsidRPr="00145285">
        <w:rPr>
          <w:rFonts w:ascii="华文楷体" w:eastAsia="华文楷体" w:hAnsi="华文楷体" w:hint="eastAsia"/>
          <w:sz w:val="24"/>
          <w:szCs w:val="24"/>
        </w:rPr>
        <w:t>，凡在我市从事</w:t>
      </w:r>
      <w:r w:rsidR="00A37E9D" w:rsidRPr="00145285">
        <w:rPr>
          <w:rFonts w:ascii="华文楷体" w:eastAsia="华文楷体" w:hAnsi="华文楷体" w:hint="eastAsia"/>
          <w:sz w:val="24"/>
          <w:szCs w:val="24"/>
        </w:rPr>
        <w:t>标准化、计量、特种设备</w:t>
      </w:r>
      <w:r w:rsidRPr="00145285">
        <w:rPr>
          <w:rFonts w:ascii="华文楷体" w:eastAsia="华文楷体" w:hAnsi="华文楷体" w:hint="eastAsia"/>
          <w:sz w:val="24"/>
          <w:szCs w:val="24"/>
        </w:rPr>
        <w:t>专业</w:t>
      </w:r>
      <w:r w:rsidR="00A37E9D" w:rsidRPr="00145285">
        <w:rPr>
          <w:rFonts w:ascii="华文楷体" w:eastAsia="华文楷体" w:hAnsi="华文楷体" w:hint="eastAsia"/>
          <w:sz w:val="24"/>
          <w:szCs w:val="24"/>
        </w:rPr>
        <w:t>工作的</w:t>
      </w:r>
      <w:r w:rsidRPr="00145285">
        <w:rPr>
          <w:rFonts w:ascii="华文楷体" w:eastAsia="华文楷体" w:hAnsi="华文楷体" w:hint="eastAsia"/>
          <w:sz w:val="24"/>
          <w:szCs w:val="24"/>
        </w:rPr>
        <w:t>在职在岗人员符合条件者均可申报</w:t>
      </w:r>
      <w:r w:rsidR="00AB570F" w:rsidRPr="00145285">
        <w:rPr>
          <w:rFonts w:ascii="华文楷体" w:eastAsia="华文楷体" w:hAnsi="华文楷体" w:hint="eastAsia"/>
          <w:sz w:val="24"/>
          <w:szCs w:val="24"/>
        </w:rPr>
        <w:t>，本专业</w:t>
      </w:r>
      <w:r w:rsidRPr="00145285">
        <w:rPr>
          <w:rFonts w:ascii="华文楷体" w:eastAsia="华文楷体" w:hAnsi="华文楷体" w:hint="eastAsia"/>
          <w:sz w:val="24"/>
          <w:szCs w:val="24"/>
        </w:rPr>
        <w:t>按</w:t>
      </w:r>
      <w:r w:rsidRPr="00145285">
        <w:rPr>
          <w:rFonts w:ascii="华文楷体" w:eastAsia="华文楷体" w:hAnsi="华文楷体"/>
          <w:sz w:val="24"/>
          <w:szCs w:val="24"/>
        </w:rPr>
        <w:t>《广东省</w:t>
      </w:r>
      <w:r w:rsidR="002C41DD" w:rsidRPr="00145285">
        <w:rPr>
          <w:rFonts w:ascii="华文楷体" w:eastAsia="华文楷体" w:hAnsi="华文楷体" w:hint="eastAsia"/>
          <w:sz w:val="24"/>
          <w:szCs w:val="24"/>
        </w:rPr>
        <w:t>标准化计量质量工程技术人才</w:t>
      </w:r>
      <w:r w:rsidRPr="00145285">
        <w:rPr>
          <w:rFonts w:ascii="华文楷体" w:eastAsia="华文楷体" w:hAnsi="华文楷体"/>
          <w:sz w:val="24"/>
          <w:szCs w:val="24"/>
        </w:rPr>
        <w:t>职称评价标准条件》的通知（</w:t>
      </w:r>
      <w:bookmarkStart w:id="11" w:name="_Hlk155163132"/>
      <w:r w:rsidRPr="00145285">
        <w:rPr>
          <w:rFonts w:ascii="华文楷体" w:eastAsia="华文楷体" w:hAnsi="华文楷体"/>
          <w:sz w:val="24"/>
          <w:szCs w:val="24"/>
        </w:rPr>
        <w:t>粤人社规〔2019〕</w:t>
      </w:r>
      <w:r w:rsidR="002C41DD" w:rsidRPr="00145285">
        <w:rPr>
          <w:rFonts w:ascii="华文楷体" w:eastAsia="华文楷体" w:hAnsi="华文楷体" w:hint="eastAsia"/>
          <w:sz w:val="24"/>
          <w:szCs w:val="24"/>
        </w:rPr>
        <w:t>55</w:t>
      </w:r>
      <w:r w:rsidRPr="00145285">
        <w:rPr>
          <w:rFonts w:ascii="华文楷体" w:eastAsia="华文楷体" w:hAnsi="华文楷体"/>
          <w:sz w:val="24"/>
          <w:szCs w:val="24"/>
        </w:rPr>
        <w:t>号</w:t>
      </w:r>
      <w:bookmarkEnd w:id="11"/>
      <w:r w:rsidRPr="00145285">
        <w:rPr>
          <w:rFonts w:ascii="华文楷体" w:eastAsia="华文楷体" w:hAnsi="华文楷体"/>
          <w:sz w:val="24"/>
          <w:szCs w:val="24"/>
        </w:rPr>
        <w:t>）</w:t>
      </w:r>
      <w:r w:rsidRPr="00145285">
        <w:rPr>
          <w:rFonts w:ascii="华文楷体" w:eastAsia="华文楷体" w:hAnsi="华文楷体" w:hint="eastAsia"/>
          <w:sz w:val="24"/>
          <w:szCs w:val="24"/>
        </w:rPr>
        <w:t>执行</w:t>
      </w:r>
      <w:r w:rsidR="0040736A" w:rsidRPr="00145285">
        <w:rPr>
          <w:rFonts w:ascii="华文楷体" w:eastAsia="华文楷体" w:hAnsi="华文楷体" w:hint="eastAsia"/>
          <w:sz w:val="24"/>
          <w:szCs w:val="24"/>
        </w:rPr>
        <w:t>（网址：</w:t>
      </w:r>
      <w:r w:rsidR="001E253B" w:rsidRPr="00145285">
        <w:rPr>
          <w:rFonts w:ascii="华文楷体" w:eastAsia="华文楷体" w:hAnsi="华文楷体"/>
          <w:sz w:val="24"/>
          <w:szCs w:val="24"/>
        </w:rPr>
        <w:t>https://hrss.gd.gov.cn/attachment/0/384/384733/3044121.pdf</w:t>
      </w:r>
      <w:r w:rsidR="0040736A"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w:t>
      </w:r>
    </w:p>
    <w:p w:rsidR="00C27A0C" w:rsidRPr="00145285" w:rsidRDefault="00C27A0C" w:rsidP="005A6E19">
      <w:pPr>
        <w:pStyle w:val="a5"/>
        <w:numPr>
          <w:ilvl w:val="0"/>
          <w:numId w:val="7"/>
        </w:numPr>
        <w:spacing w:line="460" w:lineRule="exact"/>
        <w:ind w:firstLineChars="0"/>
        <w:jc w:val="left"/>
        <w:rPr>
          <w:rFonts w:ascii="华文楷体" w:eastAsia="华文楷体" w:hAnsi="华文楷体"/>
          <w:sz w:val="24"/>
          <w:szCs w:val="24"/>
        </w:rPr>
      </w:pPr>
      <w:r w:rsidRPr="00145285">
        <w:rPr>
          <w:rFonts w:ascii="华文楷体" w:eastAsia="华文楷体" w:hAnsi="华文楷体" w:hint="eastAsia"/>
          <w:b/>
          <w:bCs/>
          <w:sz w:val="24"/>
          <w:szCs w:val="24"/>
        </w:rPr>
        <w:t>普通申报标准条件要求</w:t>
      </w:r>
      <w:r w:rsidR="0069381A" w:rsidRPr="00145285">
        <w:rPr>
          <w:rFonts w:ascii="华文楷体" w:eastAsia="华文楷体" w:hAnsi="华文楷体" w:hint="eastAsia"/>
          <w:b/>
          <w:bCs/>
          <w:sz w:val="24"/>
          <w:szCs w:val="24"/>
        </w:rPr>
        <w:t>：</w:t>
      </w:r>
      <w:r w:rsidR="00F825B6" w:rsidRPr="00145285">
        <w:rPr>
          <w:rFonts w:ascii="华文楷体" w:eastAsia="华文楷体" w:hAnsi="华文楷体" w:hint="eastAsia"/>
          <w:sz w:val="24"/>
          <w:szCs w:val="24"/>
        </w:rPr>
        <w:t>请根据下列</w:t>
      </w:r>
      <w:r w:rsidRPr="00145285">
        <w:rPr>
          <w:rFonts w:ascii="华文楷体" w:eastAsia="华文楷体" w:hAnsi="华文楷体" w:hint="eastAsia"/>
          <w:sz w:val="24"/>
          <w:szCs w:val="24"/>
        </w:rPr>
        <w:t>简表</w:t>
      </w:r>
      <w:r w:rsidR="001E253B" w:rsidRPr="00145285">
        <w:rPr>
          <w:rFonts w:ascii="华文楷体" w:eastAsia="华文楷体" w:hAnsi="华文楷体"/>
          <w:sz w:val="24"/>
          <w:szCs w:val="24"/>
        </w:rPr>
        <w:t>（</w:t>
      </w:r>
      <w:r w:rsidR="00C24DE2">
        <w:rPr>
          <w:rFonts w:ascii="华文楷体" w:eastAsia="华文楷体" w:hAnsi="华文楷体" w:hint="eastAsia"/>
          <w:sz w:val="24"/>
          <w:szCs w:val="24"/>
        </w:rPr>
        <w:t>工作能力条件和业绩成果条件见</w:t>
      </w:r>
      <w:r w:rsidR="001E253B" w:rsidRPr="00145285">
        <w:rPr>
          <w:rFonts w:ascii="华文楷体" w:eastAsia="华文楷体" w:hAnsi="华文楷体"/>
          <w:sz w:val="24"/>
          <w:szCs w:val="24"/>
        </w:rPr>
        <w:t>粤人社规〔2019〕</w:t>
      </w:r>
      <w:r w:rsidR="001E253B" w:rsidRPr="00145285">
        <w:rPr>
          <w:rFonts w:ascii="华文楷体" w:eastAsia="华文楷体" w:hAnsi="华文楷体" w:hint="eastAsia"/>
          <w:sz w:val="24"/>
          <w:szCs w:val="24"/>
        </w:rPr>
        <w:t>55</w:t>
      </w:r>
      <w:r w:rsidR="001E253B" w:rsidRPr="00145285">
        <w:rPr>
          <w:rFonts w:ascii="华文楷体" w:eastAsia="华文楷体" w:hAnsi="华文楷体"/>
          <w:sz w:val="24"/>
          <w:szCs w:val="24"/>
        </w:rPr>
        <w:t>号）</w:t>
      </w:r>
      <w:r w:rsidR="0069381A" w:rsidRPr="00145285">
        <w:rPr>
          <w:rFonts w:ascii="华文楷体" w:eastAsia="华文楷体" w:hAnsi="华文楷体" w:hint="eastAsia"/>
          <w:sz w:val="24"/>
          <w:szCs w:val="24"/>
        </w:rPr>
        <w:t>，结合自身情况，</w:t>
      </w:r>
      <w:r w:rsidR="0069381A" w:rsidRPr="00145285">
        <w:rPr>
          <w:rFonts w:ascii="华文楷体" w:eastAsia="华文楷体" w:hAnsi="华文楷体" w:hint="eastAsia"/>
          <w:b/>
          <w:bCs/>
          <w:sz w:val="24"/>
          <w:szCs w:val="24"/>
        </w:rPr>
        <w:t>快速查询申报级别</w:t>
      </w:r>
      <w:r w:rsidRPr="00145285">
        <w:rPr>
          <w:rFonts w:ascii="华文楷体" w:eastAsia="华文楷体" w:hAnsi="华文楷体" w:hint="eastAsia"/>
          <w:sz w:val="24"/>
          <w:szCs w:val="24"/>
        </w:rPr>
        <w:t>：</w:t>
      </w:r>
    </w:p>
    <w:tbl>
      <w:tblPr>
        <w:tblW w:w="14695" w:type="dxa"/>
        <w:tblInd w:w="959" w:type="dxa"/>
        <w:tblLook w:val="04A0"/>
      </w:tblPr>
      <w:tblGrid>
        <w:gridCol w:w="992"/>
        <w:gridCol w:w="1276"/>
        <w:gridCol w:w="2410"/>
        <w:gridCol w:w="1134"/>
        <w:gridCol w:w="1984"/>
        <w:gridCol w:w="6663"/>
        <w:gridCol w:w="236"/>
      </w:tblGrid>
      <w:tr w:rsidR="00BB0F2F" w:rsidRPr="00145285" w:rsidTr="004B378C">
        <w:trPr>
          <w:gridAfter w:val="1"/>
          <w:wAfter w:w="236" w:type="dxa"/>
          <w:trHeight w:val="624"/>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B3F" w:rsidRPr="00145285" w:rsidRDefault="00181B3F" w:rsidP="006B3228">
            <w:pPr>
              <w:widowControl/>
              <w:spacing w:line="500" w:lineRule="exact"/>
              <w:jc w:val="center"/>
              <w:rPr>
                <w:rFonts w:ascii="华文楷体" w:eastAsia="华文楷体" w:hAnsi="华文楷体" w:cs="宋体"/>
                <w:b/>
                <w:bCs/>
                <w:kern w:val="0"/>
                <w:sz w:val="24"/>
                <w:szCs w:val="24"/>
              </w:rPr>
            </w:pPr>
            <w:r w:rsidRPr="00145285">
              <w:rPr>
                <w:rFonts w:ascii="华文楷体" w:eastAsia="华文楷体" w:hAnsi="华文楷体" w:cs="宋体" w:hint="eastAsia"/>
                <w:b/>
                <w:bCs/>
                <w:kern w:val="0"/>
                <w:sz w:val="24"/>
                <w:szCs w:val="24"/>
              </w:rPr>
              <w:t>级别</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B3F" w:rsidRPr="00145285" w:rsidRDefault="00296006" w:rsidP="006B3228">
            <w:pPr>
              <w:widowControl/>
              <w:spacing w:line="500" w:lineRule="exact"/>
              <w:jc w:val="center"/>
              <w:rPr>
                <w:rFonts w:ascii="华文楷体" w:eastAsia="华文楷体" w:hAnsi="华文楷体" w:cs="宋体"/>
                <w:b/>
                <w:bCs/>
                <w:kern w:val="0"/>
                <w:sz w:val="24"/>
                <w:szCs w:val="24"/>
              </w:rPr>
            </w:pPr>
            <w:r w:rsidRPr="00145285">
              <w:rPr>
                <w:rFonts w:ascii="华文楷体" w:eastAsia="华文楷体" w:hAnsi="华文楷体" w:cs="宋体" w:hint="eastAsia"/>
                <w:b/>
                <w:bCs/>
                <w:kern w:val="0"/>
                <w:sz w:val="24"/>
                <w:szCs w:val="24"/>
              </w:rPr>
              <w:t>职称等级</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B3F" w:rsidRPr="00145285" w:rsidRDefault="00181B3F" w:rsidP="006B3228">
            <w:pPr>
              <w:widowControl/>
              <w:spacing w:line="500" w:lineRule="exact"/>
              <w:jc w:val="center"/>
              <w:rPr>
                <w:rFonts w:ascii="华文楷体" w:eastAsia="华文楷体" w:hAnsi="华文楷体" w:cs="宋体"/>
                <w:b/>
                <w:bCs/>
                <w:kern w:val="0"/>
                <w:sz w:val="24"/>
                <w:szCs w:val="24"/>
              </w:rPr>
            </w:pPr>
            <w:r w:rsidRPr="00145285">
              <w:rPr>
                <w:rFonts w:ascii="华文楷体" w:eastAsia="华文楷体" w:hAnsi="华文楷体" w:cs="宋体" w:hint="eastAsia"/>
                <w:b/>
                <w:bCs/>
                <w:kern w:val="0"/>
                <w:sz w:val="24"/>
                <w:szCs w:val="24"/>
              </w:rPr>
              <w:t>最低学历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B3F" w:rsidRPr="00145285" w:rsidRDefault="00181B3F" w:rsidP="006B3228">
            <w:pPr>
              <w:widowControl/>
              <w:spacing w:line="500" w:lineRule="exact"/>
              <w:jc w:val="center"/>
              <w:rPr>
                <w:rFonts w:ascii="华文楷体" w:eastAsia="华文楷体" w:hAnsi="华文楷体" w:cs="宋体"/>
                <w:b/>
                <w:bCs/>
                <w:kern w:val="0"/>
                <w:sz w:val="24"/>
                <w:szCs w:val="24"/>
              </w:rPr>
            </w:pPr>
            <w:r w:rsidRPr="00145285">
              <w:rPr>
                <w:rFonts w:ascii="华文楷体" w:eastAsia="华文楷体" w:hAnsi="华文楷体" w:cs="宋体" w:hint="eastAsia"/>
                <w:b/>
                <w:bCs/>
                <w:kern w:val="0"/>
                <w:sz w:val="24"/>
                <w:szCs w:val="24"/>
              </w:rPr>
              <w:t>级别要求</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B3F" w:rsidRPr="00145285" w:rsidRDefault="00181B3F" w:rsidP="006B3228">
            <w:pPr>
              <w:widowControl/>
              <w:spacing w:line="500" w:lineRule="exact"/>
              <w:jc w:val="center"/>
              <w:rPr>
                <w:rFonts w:ascii="华文楷体" w:eastAsia="华文楷体" w:hAnsi="华文楷体" w:cs="宋体"/>
                <w:b/>
                <w:bCs/>
                <w:kern w:val="0"/>
                <w:sz w:val="24"/>
                <w:szCs w:val="24"/>
              </w:rPr>
            </w:pPr>
            <w:r w:rsidRPr="00145285">
              <w:rPr>
                <w:rFonts w:ascii="华文楷体" w:eastAsia="华文楷体" w:hAnsi="华文楷体" w:cs="宋体" w:hint="eastAsia"/>
                <w:b/>
                <w:bCs/>
                <w:kern w:val="0"/>
                <w:sz w:val="24"/>
                <w:szCs w:val="24"/>
              </w:rPr>
              <w:t>专业工作年限</w:t>
            </w:r>
          </w:p>
        </w:tc>
        <w:tc>
          <w:tcPr>
            <w:tcW w:w="6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B3F" w:rsidRPr="00145285" w:rsidRDefault="00181B3F" w:rsidP="006B3228">
            <w:pPr>
              <w:widowControl/>
              <w:spacing w:line="500" w:lineRule="exact"/>
              <w:jc w:val="center"/>
              <w:rPr>
                <w:rFonts w:ascii="华文楷体" w:eastAsia="华文楷体" w:hAnsi="华文楷体" w:cs="宋体"/>
                <w:b/>
                <w:bCs/>
                <w:kern w:val="0"/>
                <w:sz w:val="24"/>
                <w:szCs w:val="24"/>
              </w:rPr>
            </w:pPr>
            <w:r w:rsidRPr="00145285">
              <w:rPr>
                <w:rFonts w:ascii="华文楷体" w:eastAsia="华文楷体" w:hAnsi="华文楷体" w:cs="宋体" w:hint="eastAsia"/>
                <w:b/>
                <w:bCs/>
                <w:kern w:val="0"/>
                <w:sz w:val="24"/>
                <w:szCs w:val="24"/>
              </w:rPr>
              <w:t>学术成果（第一作者）</w:t>
            </w:r>
            <w:r w:rsidRPr="00145285">
              <w:rPr>
                <w:rFonts w:ascii="华文楷体" w:eastAsia="华文楷体" w:hAnsi="华文楷体" w:cs="宋体" w:hint="eastAsia"/>
                <w:b/>
                <w:bCs/>
                <w:kern w:val="0"/>
                <w:sz w:val="24"/>
                <w:szCs w:val="24"/>
              </w:rPr>
              <w:br/>
              <w:t>（符合其中一项即可）</w:t>
            </w:r>
          </w:p>
        </w:tc>
      </w:tr>
      <w:tr w:rsidR="00296006" w:rsidRPr="00145285" w:rsidTr="004B378C">
        <w:trPr>
          <w:trHeight w:val="66"/>
        </w:trPr>
        <w:tc>
          <w:tcPr>
            <w:tcW w:w="992" w:type="dxa"/>
            <w:vMerge/>
            <w:tcBorders>
              <w:top w:val="single" w:sz="4" w:space="0" w:color="auto"/>
              <w:left w:val="single" w:sz="4" w:space="0" w:color="auto"/>
              <w:bottom w:val="single" w:sz="4" w:space="0" w:color="auto"/>
              <w:right w:val="single" w:sz="4" w:space="0" w:color="auto"/>
            </w:tcBorders>
            <w:vAlign w:val="center"/>
            <w:hideMark/>
          </w:tcPr>
          <w:p w:rsidR="00181B3F" w:rsidRPr="00145285" w:rsidRDefault="00181B3F" w:rsidP="006B3228">
            <w:pPr>
              <w:widowControl/>
              <w:spacing w:line="500" w:lineRule="exact"/>
              <w:jc w:val="left"/>
              <w:rPr>
                <w:rFonts w:ascii="华文楷体" w:eastAsia="华文楷体" w:hAnsi="华文楷体" w:cs="宋体"/>
                <w:b/>
                <w:bCs/>
                <w:kern w:val="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1B3F" w:rsidRPr="00145285" w:rsidRDefault="00181B3F" w:rsidP="006B3228">
            <w:pPr>
              <w:widowControl/>
              <w:spacing w:line="500" w:lineRule="exact"/>
              <w:jc w:val="left"/>
              <w:rPr>
                <w:rFonts w:ascii="华文楷体" w:eastAsia="华文楷体" w:hAnsi="华文楷体" w:cs="宋体"/>
                <w:b/>
                <w:bCs/>
                <w:kern w:val="0"/>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81B3F" w:rsidRPr="00145285" w:rsidRDefault="00181B3F" w:rsidP="006B3228">
            <w:pPr>
              <w:widowControl/>
              <w:spacing w:line="500" w:lineRule="exact"/>
              <w:jc w:val="left"/>
              <w:rPr>
                <w:rFonts w:ascii="华文楷体" w:eastAsia="华文楷体" w:hAnsi="华文楷体" w:cs="宋体"/>
                <w:b/>
                <w:bCs/>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81B3F" w:rsidRPr="00145285" w:rsidRDefault="00181B3F" w:rsidP="006B3228">
            <w:pPr>
              <w:widowControl/>
              <w:spacing w:line="500" w:lineRule="exact"/>
              <w:jc w:val="left"/>
              <w:rPr>
                <w:rFonts w:ascii="华文楷体" w:eastAsia="华文楷体" w:hAnsi="华文楷体" w:cs="宋体"/>
                <w:b/>
                <w:bCs/>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81B3F" w:rsidRPr="00145285" w:rsidRDefault="00181B3F" w:rsidP="006B3228">
            <w:pPr>
              <w:widowControl/>
              <w:spacing w:line="500" w:lineRule="exact"/>
              <w:jc w:val="left"/>
              <w:rPr>
                <w:rFonts w:ascii="华文楷体" w:eastAsia="华文楷体" w:hAnsi="华文楷体" w:cs="宋体"/>
                <w:b/>
                <w:bCs/>
                <w:kern w:val="0"/>
                <w:sz w:val="24"/>
                <w:szCs w:val="24"/>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81B3F" w:rsidRPr="00145285" w:rsidRDefault="00181B3F" w:rsidP="006B3228">
            <w:pPr>
              <w:widowControl/>
              <w:spacing w:line="500" w:lineRule="exact"/>
              <w:jc w:val="left"/>
              <w:rPr>
                <w:rFonts w:ascii="华文楷体" w:eastAsia="华文楷体" w:hAnsi="华文楷体" w:cs="宋体"/>
                <w:b/>
                <w:bCs/>
                <w:kern w:val="0"/>
                <w:sz w:val="24"/>
                <w:szCs w:val="24"/>
              </w:rPr>
            </w:pPr>
          </w:p>
        </w:tc>
        <w:tc>
          <w:tcPr>
            <w:tcW w:w="236" w:type="dxa"/>
            <w:tcBorders>
              <w:top w:val="nil"/>
              <w:left w:val="nil"/>
              <w:bottom w:val="nil"/>
              <w:right w:val="nil"/>
            </w:tcBorders>
            <w:shd w:val="clear" w:color="auto" w:fill="auto"/>
            <w:noWrap/>
            <w:vAlign w:val="bottom"/>
            <w:hideMark/>
          </w:tcPr>
          <w:p w:rsidR="00181B3F" w:rsidRPr="00145285" w:rsidRDefault="00181B3F" w:rsidP="006B3228">
            <w:pPr>
              <w:widowControl/>
              <w:spacing w:line="500" w:lineRule="exact"/>
              <w:jc w:val="center"/>
              <w:rPr>
                <w:rFonts w:ascii="华文楷体" w:eastAsia="华文楷体" w:hAnsi="华文楷体" w:cs="宋体"/>
                <w:b/>
                <w:bCs/>
                <w:kern w:val="0"/>
                <w:sz w:val="24"/>
                <w:szCs w:val="24"/>
              </w:rPr>
            </w:pPr>
          </w:p>
        </w:tc>
      </w:tr>
      <w:tr w:rsidR="00296006" w:rsidRPr="00145285" w:rsidTr="004B378C">
        <w:trPr>
          <w:trHeight w:val="683"/>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初</w:t>
            </w:r>
            <w:r w:rsidRPr="00145285">
              <w:rPr>
                <w:rFonts w:ascii="华文楷体" w:eastAsia="华文楷体" w:hAnsi="华文楷体" w:cs="宋体" w:hint="eastAsia"/>
                <w:b/>
                <w:kern w:val="0"/>
                <w:sz w:val="24"/>
                <w:szCs w:val="24"/>
              </w:rPr>
              <w:br/>
              <w:t>级</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技术员</w:t>
            </w: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BF2CE2">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专科/</w:t>
            </w:r>
            <w:r w:rsidR="00BF2CE2">
              <w:rPr>
                <w:rFonts w:ascii="华文楷体" w:eastAsia="华文楷体" w:hAnsi="华文楷体" w:cs="宋体" w:hint="eastAsia"/>
                <w:kern w:val="0"/>
                <w:sz w:val="24"/>
                <w:szCs w:val="24"/>
              </w:rPr>
              <w:t>中等职业学校</w:t>
            </w:r>
          </w:p>
        </w:tc>
        <w:tc>
          <w:tcPr>
            <w:tcW w:w="1134"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1年</w:t>
            </w:r>
          </w:p>
        </w:tc>
        <w:tc>
          <w:tcPr>
            <w:tcW w:w="66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370"/>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本科/学士</w:t>
            </w:r>
          </w:p>
        </w:tc>
        <w:tc>
          <w:tcPr>
            <w:tcW w:w="1134"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529"/>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助理</w:t>
            </w:r>
            <w:r w:rsidRPr="00145285">
              <w:rPr>
                <w:rFonts w:ascii="华文楷体" w:eastAsia="华文楷体" w:hAnsi="华文楷体" w:cs="宋体" w:hint="eastAsia"/>
                <w:kern w:val="0"/>
                <w:sz w:val="24"/>
                <w:szCs w:val="24"/>
              </w:rPr>
              <w:br/>
              <w:t>工程师</w:t>
            </w: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硕士/第二学士</w:t>
            </w:r>
          </w:p>
        </w:tc>
        <w:tc>
          <w:tcPr>
            <w:tcW w:w="1134"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4B378C" w:rsidP="006E35E5">
            <w:pPr>
              <w:widowControl/>
              <w:spacing w:line="44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无</w:t>
            </w:r>
          </w:p>
        </w:tc>
        <w:tc>
          <w:tcPr>
            <w:tcW w:w="66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1.撰写与本专业相关的交流论文或专项技术分析报告 1篇</w:t>
            </w:r>
            <w:r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2.在公开学术刊物上发表与本专业相关的论文 1篇</w:t>
            </w:r>
            <w:r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3.参与编写专著1部，个人撰写不少于 2000 字</w:t>
            </w:r>
            <w:r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4.获 1项发明专利的，可免论文要求</w:t>
            </w:r>
            <w:r w:rsidRPr="00145285">
              <w:rPr>
                <w:rFonts w:ascii="华文楷体" w:eastAsia="华文楷体" w:hAnsi="华文楷体" w:cs="宋体" w:hint="eastAsia"/>
                <w:kern w:val="0"/>
                <w:sz w:val="24"/>
                <w:szCs w:val="24"/>
              </w:rPr>
              <w:t xml:space="preserve">。 </w:t>
            </w: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507"/>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本科/学士</w:t>
            </w:r>
          </w:p>
        </w:tc>
        <w:tc>
          <w:tcPr>
            <w:tcW w:w="1134"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EE00ED" w:rsidP="006E35E5">
            <w:pPr>
              <w:widowControl/>
              <w:spacing w:line="44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1年</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271"/>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专科</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技术员</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EE00ED" w:rsidP="006E35E5">
            <w:pPr>
              <w:widowControl/>
              <w:spacing w:line="44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2年</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140"/>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BF2CE2" w:rsidP="00EE00ED">
            <w:pPr>
              <w:widowControl/>
              <w:spacing w:line="440" w:lineRule="exact"/>
              <w:jc w:val="left"/>
              <w:rPr>
                <w:rFonts w:ascii="华文楷体" w:eastAsia="华文楷体" w:hAnsi="华文楷体" w:cs="宋体"/>
                <w:kern w:val="0"/>
                <w:sz w:val="24"/>
                <w:szCs w:val="24"/>
              </w:rPr>
            </w:pPr>
            <w:r>
              <w:rPr>
                <w:rFonts w:ascii="华文楷体" w:eastAsia="华文楷体" w:hAnsi="华文楷体" w:cs="宋体" w:hint="eastAsia"/>
                <w:kern w:val="0"/>
                <w:sz w:val="24"/>
                <w:szCs w:val="24"/>
              </w:rPr>
              <w:t>中等职业学校</w:t>
            </w:r>
          </w:p>
        </w:tc>
        <w:tc>
          <w:tcPr>
            <w:tcW w:w="1134"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EE00ED" w:rsidP="006E35E5">
            <w:pPr>
              <w:widowControl/>
              <w:spacing w:line="44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4年</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307"/>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00" w:lineRule="exact"/>
              <w:jc w:val="center"/>
              <w:rPr>
                <w:rFonts w:ascii="华文楷体" w:eastAsia="华文楷体" w:hAnsi="华文楷体" w:cs="宋体"/>
                <w:b/>
                <w:kern w:val="0"/>
                <w:sz w:val="24"/>
                <w:szCs w:val="24"/>
              </w:rPr>
            </w:pPr>
          </w:p>
          <w:p w:rsidR="00181B3F" w:rsidRPr="00145285" w:rsidRDefault="00181B3F" w:rsidP="006E35E5">
            <w:pPr>
              <w:widowControl/>
              <w:spacing w:line="4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中</w:t>
            </w:r>
            <w:r w:rsidRPr="00145285">
              <w:rPr>
                <w:rFonts w:ascii="华文楷体" w:eastAsia="华文楷体" w:hAnsi="华文楷体" w:cs="宋体" w:hint="eastAsia"/>
                <w:b/>
                <w:kern w:val="0"/>
                <w:sz w:val="24"/>
                <w:szCs w:val="24"/>
              </w:rPr>
              <w:br/>
              <w:t>级</w:t>
            </w:r>
          </w:p>
          <w:p w:rsidR="00181B3F" w:rsidRPr="00145285" w:rsidRDefault="00181B3F" w:rsidP="006E35E5">
            <w:pPr>
              <w:spacing w:line="400" w:lineRule="exact"/>
              <w:rPr>
                <w:rFonts w:ascii="华文楷体" w:eastAsia="华文楷体" w:hAnsi="华文楷体" w:cs="宋体"/>
                <w:b/>
                <w:sz w:val="24"/>
                <w:szCs w:val="24"/>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工程师</w:t>
            </w: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博士</w:t>
            </w:r>
          </w:p>
        </w:tc>
        <w:tc>
          <w:tcPr>
            <w:tcW w:w="1134"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6663"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1.出版专著1部</w:t>
            </w:r>
            <w:r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2.在专业学术刊物发表论文1篇以上</w:t>
            </w:r>
            <w:r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3.在市(厅)级以上专业学术会议宣读论文2篇以上</w:t>
            </w:r>
            <w:r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4.在市 (厅)级以上专业学术会议宣读论文1篇，以及撰写为解决技术问题的专项技术分析 (论证)报告 1篇以上。</w:t>
            </w: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547"/>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硕士/第二学士</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助理</w:t>
            </w:r>
            <w:r w:rsidRPr="00145285">
              <w:rPr>
                <w:rFonts w:ascii="华文楷体" w:eastAsia="华文楷体" w:hAnsi="华文楷体" w:cs="宋体" w:hint="eastAsia"/>
                <w:kern w:val="0"/>
                <w:sz w:val="24"/>
                <w:szCs w:val="24"/>
              </w:rPr>
              <w:br/>
              <w:t>工程师</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2年</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738"/>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本（相关）专业</w:t>
            </w:r>
            <w:r w:rsidR="004B378C">
              <w:rPr>
                <w:rFonts w:ascii="华文楷体" w:eastAsia="华文楷体" w:hAnsi="华文楷体" w:cs="宋体" w:hint="eastAsia"/>
                <w:kern w:val="0"/>
                <w:sz w:val="24"/>
                <w:szCs w:val="24"/>
              </w:rPr>
              <w:t>工程类</w:t>
            </w:r>
            <w:r w:rsidRPr="00145285">
              <w:rPr>
                <w:rFonts w:ascii="华文楷体" w:eastAsia="华文楷体" w:hAnsi="华文楷体" w:cs="宋体" w:hint="eastAsia"/>
                <w:kern w:val="0"/>
                <w:sz w:val="24"/>
                <w:szCs w:val="24"/>
              </w:rPr>
              <w:t>硕士</w:t>
            </w:r>
          </w:p>
        </w:tc>
        <w:tc>
          <w:tcPr>
            <w:tcW w:w="1134"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1年</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565"/>
        </w:trPr>
        <w:tc>
          <w:tcPr>
            <w:tcW w:w="992"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00" w:lineRule="exact"/>
              <w:jc w:val="left"/>
              <w:rPr>
                <w:rFonts w:ascii="华文楷体" w:eastAsia="华文楷体" w:hAnsi="华文楷体" w:cs="宋体"/>
                <w:b/>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4B378C" w:rsidRPr="00145285" w:rsidRDefault="00181B3F" w:rsidP="004B378C">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本科/学士/专科</w:t>
            </w:r>
          </w:p>
        </w:tc>
        <w:tc>
          <w:tcPr>
            <w:tcW w:w="1134"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4年</w:t>
            </w:r>
          </w:p>
        </w:tc>
        <w:tc>
          <w:tcPr>
            <w:tcW w:w="6663" w:type="dxa"/>
            <w:vMerge/>
            <w:tcBorders>
              <w:top w:val="nil"/>
              <w:left w:val="single" w:sz="4" w:space="0" w:color="auto"/>
              <w:bottom w:val="single" w:sz="4" w:space="0" w:color="auto"/>
              <w:right w:val="single" w:sz="4" w:space="0" w:color="auto"/>
            </w:tcBorders>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296006" w:rsidRPr="00145285" w:rsidTr="004B378C">
        <w:trPr>
          <w:trHeight w:val="539"/>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00" w:lineRule="exact"/>
              <w:jc w:val="center"/>
              <w:rPr>
                <w:rFonts w:ascii="华文楷体" w:eastAsia="华文楷体" w:hAnsi="华文楷体" w:cs="宋体"/>
                <w:b/>
                <w:kern w:val="0"/>
                <w:sz w:val="24"/>
                <w:szCs w:val="24"/>
              </w:rPr>
            </w:pPr>
            <w:r w:rsidRPr="00145285">
              <w:rPr>
                <w:rFonts w:ascii="华文楷体" w:eastAsia="华文楷体" w:hAnsi="华文楷体" w:cs="宋体" w:hint="eastAsia"/>
                <w:b/>
                <w:kern w:val="0"/>
                <w:sz w:val="24"/>
                <w:szCs w:val="24"/>
              </w:rPr>
              <w:t>高</w:t>
            </w:r>
            <w:r w:rsidRPr="00145285">
              <w:rPr>
                <w:rFonts w:ascii="华文楷体" w:eastAsia="华文楷体" w:hAnsi="华文楷体" w:cs="宋体" w:hint="eastAsia"/>
                <w:b/>
                <w:kern w:val="0"/>
                <w:sz w:val="24"/>
                <w:szCs w:val="24"/>
              </w:rPr>
              <w:br/>
              <w:t>级</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高级工程师</w:t>
            </w:r>
          </w:p>
        </w:tc>
        <w:tc>
          <w:tcPr>
            <w:tcW w:w="2410"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EE00ED">
            <w:pPr>
              <w:widowControl/>
              <w:spacing w:line="4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博士</w:t>
            </w:r>
          </w:p>
        </w:tc>
        <w:tc>
          <w:tcPr>
            <w:tcW w:w="1134" w:type="dxa"/>
            <w:tcBorders>
              <w:top w:val="nil"/>
              <w:left w:val="nil"/>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无</w:t>
            </w:r>
          </w:p>
        </w:tc>
        <w:tc>
          <w:tcPr>
            <w:tcW w:w="1984" w:type="dxa"/>
            <w:tcBorders>
              <w:top w:val="nil"/>
              <w:left w:val="nil"/>
              <w:bottom w:val="single" w:sz="4" w:space="0" w:color="auto"/>
              <w:right w:val="single" w:sz="4" w:space="0" w:color="auto"/>
            </w:tcBorders>
            <w:shd w:val="clear" w:color="auto" w:fill="auto"/>
            <w:noWrap/>
            <w:vAlign w:val="center"/>
            <w:hideMark/>
          </w:tcPr>
          <w:p w:rsidR="00181B3F" w:rsidRPr="00145285" w:rsidRDefault="00181B3F"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2年</w:t>
            </w:r>
          </w:p>
        </w:tc>
        <w:tc>
          <w:tcPr>
            <w:tcW w:w="6663" w:type="dxa"/>
            <w:vMerge w:val="restart"/>
            <w:tcBorders>
              <w:top w:val="nil"/>
              <w:left w:val="single" w:sz="4" w:space="0" w:color="auto"/>
              <w:bottom w:val="single" w:sz="4" w:space="0" w:color="auto"/>
              <w:right w:val="single" w:sz="4" w:space="0" w:color="auto"/>
            </w:tcBorders>
            <w:shd w:val="clear" w:color="auto" w:fill="auto"/>
            <w:vAlign w:val="center"/>
            <w:hideMark/>
          </w:tcPr>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1.出版专著 1部以及在专业学术刊物发表论文1篇以上</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2.在专业学术刊物发表论文 2 篇以上。</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lastRenderedPageBreak/>
              <w:t>3.在专业学术刊物发表论文 1篇以上，以及撰写为解决复杂技术问题的有较高水平的专项技术分析 (论证) 报告 2篇以上</w:t>
            </w:r>
            <w:r w:rsidR="006E35E5" w:rsidRPr="00145285">
              <w:rPr>
                <w:rFonts w:ascii="华文楷体" w:eastAsia="华文楷体" w:hAnsi="华文楷体" w:cs="宋体" w:hint="eastAsia"/>
                <w:kern w:val="0"/>
                <w:sz w:val="24"/>
                <w:szCs w:val="24"/>
              </w:rPr>
              <w:t>。</w:t>
            </w:r>
          </w:p>
          <w:p w:rsidR="00181B3F" w:rsidRPr="00145285" w:rsidRDefault="00181B3F"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4.在国际或全国性学术会议宣读论文 2 篇以上，或在省级学术会议宣读获奖论文 2篇以上。</w:t>
            </w:r>
          </w:p>
        </w:tc>
        <w:tc>
          <w:tcPr>
            <w:tcW w:w="236" w:type="dxa"/>
            <w:vAlign w:val="center"/>
            <w:hideMark/>
          </w:tcPr>
          <w:p w:rsidR="00181B3F" w:rsidRPr="00145285" w:rsidRDefault="00181B3F" w:rsidP="006B3228">
            <w:pPr>
              <w:widowControl/>
              <w:spacing w:line="500" w:lineRule="exact"/>
              <w:jc w:val="left"/>
              <w:rPr>
                <w:rFonts w:ascii="华文楷体" w:eastAsia="华文楷体" w:hAnsi="华文楷体" w:cs="Times New Roman"/>
                <w:kern w:val="0"/>
                <w:sz w:val="24"/>
                <w:szCs w:val="24"/>
              </w:rPr>
            </w:pPr>
          </w:p>
        </w:tc>
      </w:tr>
      <w:tr w:rsidR="00EE00ED" w:rsidRPr="00145285" w:rsidTr="004B378C">
        <w:trPr>
          <w:trHeight w:val="679"/>
        </w:trPr>
        <w:tc>
          <w:tcPr>
            <w:tcW w:w="992" w:type="dxa"/>
            <w:vMerge/>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EE00ED" w:rsidP="006E35E5">
            <w:pPr>
              <w:widowControl/>
              <w:spacing w:line="400" w:lineRule="exact"/>
              <w:jc w:val="center"/>
              <w:rPr>
                <w:rFonts w:ascii="华文楷体" w:eastAsia="华文楷体" w:hAnsi="华文楷体" w:cs="宋体" w:hint="eastAsia"/>
                <w:b/>
                <w:kern w:val="0"/>
                <w:sz w:val="24"/>
                <w:szCs w:val="24"/>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EE00ED" w:rsidP="006E35E5">
            <w:pPr>
              <w:widowControl/>
              <w:spacing w:line="440" w:lineRule="exact"/>
              <w:jc w:val="center"/>
              <w:rPr>
                <w:rFonts w:ascii="华文楷体" w:eastAsia="华文楷体" w:hAnsi="华文楷体" w:cs="宋体" w:hint="eastAsia"/>
                <w:kern w:val="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EE00ED" w:rsidRPr="00145285" w:rsidRDefault="00EE00ED" w:rsidP="0086059C">
            <w:pPr>
              <w:widowControl/>
              <w:spacing w:line="400" w:lineRule="exact"/>
              <w:jc w:val="left"/>
              <w:rPr>
                <w:rFonts w:ascii="华文楷体" w:eastAsia="华文楷体" w:hAnsi="华文楷体" w:cs="宋体"/>
                <w:kern w:val="0"/>
                <w:sz w:val="24"/>
                <w:szCs w:val="24"/>
              </w:rPr>
            </w:pPr>
            <w:r>
              <w:rPr>
                <w:rFonts w:ascii="华文楷体" w:eastAsia="华文楷体" w:hAnsi="华文楷体" w:cs="宋体" w:hint="eastAsia"/>
                <w:kern w:val="0"/>
                <w:sz w:val="24"/>
                <w:szCs w:val="24"/>
              </w:rPr>
              <w:t>工程类</w:t>
            </w:r>
            <w:r w:rsidRPr="00145285">
              <w:rPr>
                <w:rFonts w:ascii="华文楷体" w:eastAsia="华文楷体" w:hAnsi="华文楷体" w:cs="宋体" w:hint="eastAsia"/>
                <w:kern w:val="0"/>
                <w:sz w:val="24"/>
                <w:szCs w:val="24"/>
              </w:rPr>
              <w:t>博士</w:t>
            </w:r>
          </w:p>
        </w:tc>
        <w:tc>
          <w:tcPr>
            <w:tcW w:w="1134" w:type="dxa"/>
            <w:tcBorders>
              <w:top w:val="nil"/>
              <w:left w:val="nil"/>
              <w:bottom w:val="single" w:sz="4" w:space="0" w:color="auto"/>
              <w:right w:val="single" w:sz="4" w:space="0" w:color="auto"/>
            </w:tcBorders>
            <w:shd w:val="clear" w:color="auto" w:fill="auto"/>
            <w:vAlign w:val="center"/>
            <w:hideMark/>
          </w:tcPr>
          <w:p w:rsidR="00EE00ED" w:rsidRPr="00145285" w:rsidRDefault="00BF2CE2" w:rsidP="0086059C">
            <w:pPr>
              <w:widowControl/>
              <w:spacing w:line="44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无</w:t>
            </w:r>
            <w:r w:rsidR="00EE00ED">
              <w:rPr>
                <w:rFonts w:ascii="华文楷体" w:eastAsia="华文楷体" w:hAnsi="华文楷体" w:cs="宋体" w:hint="eastAsia"/>
                <w:kern w:val="0"/>
                <w:sz w:val="24"/>
                <w:szCs w:val="24"/>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rsidR="00EE00ED" w:rsidRPr="00145285" w:rsidRDefault="00EE00ED" w:rsidP="0086059C">
            <w:pPr>
              <w:widowControl/>
              <w:spacing w:line="44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1年</w:t>
            </w:r>
          </w:p>
        </w:tc>
        <w:tc>
          <w:tcPr>
            <w:tcW w:w="6663" w:type="dxa"/>
            <w:vMerge/>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EE00ED" w:rsidRPr="00145285" w:rsidRDefault="00EE00ED" w:rsidP="006B3228">
            <w:pPr>
              <w:widowControl/>
              <w:spacing w:line="500" w:lineRule="exact"/>
              <w:jc w:val="left"/>
              <w:rPr>
                <w:rFonts w:ascii="华文楷体" w:eastAsia="华文楷体" w:hAnsi="华文楷体" w:cs="Times New Roman"/>
                <w:kern w:val="0"/>
                <w:sz w:val="24"/>
                <w:szCs w:val="24"/>
              </w:rPr>
            </w:pPr>
          </w:p>
        </w:tc>
      </w:tr>
      <w:tr w:rsidR="00EE00ED" w:rsidRPr="00145285" w:rsidTr="004B378C">
        <w:trPr>
          <w:trHeight w:val="407"/>
        </w:trPr>
        <w:tc>
          <w:tcPr>
            <w:tcW w:w="992"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00" w:lineRule="exact"/>
              <w:jc w:val="left"/>
              <w:rPr>
                <w:rFonts w:ascii="华文楷体" w:eastAsia="华文楷体" w:hAnsi="华文楷体" w:cs="宋体"/>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EE00ED" w:rsidRPr="00145285" w:rsidRDefault="00EE00ED" w:rsidP="00EE00ED">
            <w:pPr>
              <w:widowControl/>
              <w:spacing w:line="4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硕士/第二学士/</w:t>
            </w:r>
          </w:p>
          <w:p w:rsidR="00EE00ED" w:rsidRPr="00145285" w:rsidRDefault="00EE00ED" w:rsidP="00EE00ED">
            <w:pPr>
              <w:widowControl/>
              <w:spacing w:line="400" w:lineRule="exact"/>
              <w:jc w:val="left"/>
              <w:rPr>
                <w:rFonts w:ascii="华文楷体" w:eastAsia="华文楷体" w:hAnsi="华文楷体" w:cs="宋体" w:hint="eastAsia"/>
                <w:kern w:val="0"/>
                <w:sz w:val="24"/>
                <w:szCs w:val="24"/>
              </w:rPr>
            </w:pPr>
            <w:r w:rsidRPr="00145285">
              <w:rPr>
                <w:rFonts w:ascii="华文楷体" w:eastAsia="华文楷体" w:hAnsi="华文楷体" w:cs="宋体" w:hint="eastAsia"/>
                <w:kern w:val="0"/>
                <w:sz w:val="24"/>
                <w:szCs w:val="24"/>
              </w:rPr>
              <w:t>本科/学士</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BF2CE2" w:rsidP="006E35E5">
            <w:pPr>
              <w:widowControl/>
              <w:spacing w:line="440" w:lineRule="exact"/>
              <w:jc w:val="center"/>
              <w:rPr>
                <w:rFonts w:ascii="华文楷体" w:eastAsia="华文楷体" w:hAnsi="华文楷体" w:cs="宋体" w:hint="eastAsia"/>
                <w:kern w:val="0"/>
                <w:sz w:val="24"/>
                <w:szCs w:val="24"/>
              </w:rPr>
            </w:pPr>
            <w:r>
              <w:rPr>
                <w:rFonts w:ascii="华文楷体" w:eastAsia="华文楷体" w:hAnsi="华文楷体" w:cs="宋体" w:hint="eastAsia"/>
                <w:kern w:val="0"/>
                <w:sz w:val="24"/>
                <w:szCs w:val="24"/>
              </w:rPr>
              <w:t>工程师</w:t>
            </w:r>
          </w:p>
        </w:tc>
        <w:tc>
          <w:tcPr>
            <w:tcW w:w="1984" w:type="dxa"/>
            <w:tcBorders>
              <w:top w:val="nil"/>
              <w:left w:val="nil"/>
              <w:bottom w:val="single" w:sz="4" w:space="0" w:color="auto"/>
              <w:right w:val="single" w:sz="4" w:space="0" w:color="auto"/>
            </w:tcBorders>
            <w:shd w:val="clear" w:color="auto" w:fill="auto"/>
            <w:noWrap/>
            <w:vAlign w:val="center"/>
            <w:hideMark/>
          </w:tcPr>
          <w:p w:rsidR="00EE00ED" w:rsidRPr="00145285" w:rsidRDefault="00EE00ED" w:rsidP="006E35E5">
            <w:pPr>
              <w:widowControl/>
              <w:spacing w:line="440" w:lineRule="exact"/>
              <w:jc w:val="center"/>
              <w:rPr>
                <w:rFonts w:ascii="华文楷体" w:eastAsia="华文楷体" w:hAnsi="华文楷体" w:cs="宋体" w:hint="eastAsia"/>
                <w:kern w:val="0"/>
                <w:sz w:val="24"/>
                <w:szCs w:val="24"/>
              </w:rPr>
            </w:pPr>
            <w:r w:rsidRPr="00145285">
              <w:rPr>
                <w:rFonts w:ascii="华文楷体" w:eastAsia="华文楷体" w:hAnsi="华文楷体" w:cs="宋体" w:hint="eastAsia"/>
                <w:kern w:val="0"/>
                <w:sz w:val="24"/>
                <w:szCs w:val="24"/>
              </w:rPr>
              <w:t>5年</w:t>
            </w:r>
          </w:p>
        </w:tc>
        <w:tc>
          <w:tcPr>
            <w:tcW w:w="6663"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EE00ED" w:rsidRPr="00145285" w:rsidRDefault="00EE00ED" w:rsidP="006B3228">
            <w:pPr>
              <w:widowControl/>
              <w:spacing w:line="500" w:lineRule="exact"/>
              <w:jc w:val="left"/>
              <w:rPr>
                <w:rFonts w:ascii="华文楷体" w:eastAsia="华文楷体" w:hAnsi="华文楷体" w:cs="Times New Roman"/>
                <w:kern w:val="0"/>
                <w:sz w:val="24"/>
                <w:szCs w:val="24"/>
              </w:rPr>
            </w:pPr>
          </w:p>
        </w:tc>
      </w:tr>
      <w:tr w:rsidR="00EE00ED" w:rsidRPr="00145285" w:rsidTr="004B378C">
        <w:trPr>
          <w:trHeight w:val="1221"/>
        </w:trPr>
        <w:tc>
          <w:tcPr>
            <w:tcW w:w="992"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00" w:lineRule="exact"/>
              <w:jc w:val="left"/>
              <w:rPr>
                <w:rFonts w:ascii="华文楷体" w:eastAsia="华文楷体" w:hAnsi="华文楷体" w:cs="宋体"/>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EE00ED" w:rsidRPr="00145285" w:rsidRDefault="00EE00ED" w:rsidP="004B378C">
            <w:pPr>
              <w:widowControl/>
              <w:spacing w:line="400" w:lineRule="exact"/>
              <w:jc w:val="left"/>
              <w:rPr>
                <w:rFonts w:ascii="华文楷体" w:eastAsia="华文楷体" w:hAnsi="华文楷体" w:cs="宋体"/>
                <w:kern w:val="0"/>
                <w:sz w:val="24"/>
                <w:szCs w:val="24"/>
              </w:rPr>
            </w:pPr>
            <w:r>
              <w:rPr>
                <w:rFonts w:ascii="华文楷体" w:eastAsia="华文楷体" w:hAnsi="华文楷体" w:cs="宋体" w:hint="eastAsia"/>
                <w:kern w:val="0"/>
                <w:sz w:val="24"/>
                <w:szCs w:val="24"/>
              </w:rPr>
              <w:t>不</w:t>
            </w:r>
            <w:r w:rsidR="00BF2CE2">
              <w:rPr>
                <w:rFonts w:ascii="华文楷体" w:eastAsia="华文楷体" w:hAnsi="华文楷体" w:cs="宋体" w:hint="eastAsia"/>
                <w:kern w:val="0"/>
                <w:sz w:val="24"/>
                <w:szCs w:val="24"/>
              </w:rPr>
              <w:t>具备</w:t>
            </w:r>
            <w:r w:rsidR="004B378C">
              <w:rPr>
                <w:rFonts w:ascii="华文楷体" w:eastAsia="华文楷体" w:hAnsi="华文楷体" w:cs="宋体" w:hint="eastAsia"/>
                <w:kern w:val="0"/>
                <w:sz w:val="24"/>
                <w:szCs w:val="24"/>
              </w:rPr>
              <w:t>上述</w:t>
            </w:r>
            <w:r>
              <w:rPr>
                <w:rFonts w:ascii="华文楷体" w:eastAsia="华文楷体" w:hAnsi="华文楷体" w:cs="宋体" w:hint="eastAsia"/>
                <w:kern w:val="0"/>
                <w:sz w:val="24"/>
                <w:szCs w:val="24"/>
              </w:rPr>
              <w:t>学历、年限条件</w:t>
            </w:r>
          </w:p>
        </w:tc>
        <w:tc>
          <w:tcPr>
            <w:tcW w:w="1134"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EE00ED" w:rsidRPr="00145285" w:rsidRDefault="00EE00ED" w:rsidP="00BF2CE2">
            <w:pPr>
              <w:widowControl/>
              <w:spacing w:line="380" w:lineRule="exact"/>
              <w:jc w:val="center"/>
              <w:rPr>
                <w:rFonts w:ascii="华文楷体" w:eastAsia="华文楷体" w:hAnsi="华文楷体" w:cs="宋体"/>
                <w:kern w:val="0"/>
                <w:sz w:val="24"/>
                <w:szCs w:val="24"/>
              </w:rPr>
            </w:pPr>
            <w:r>
              <w:rPr>
                <w:rFonts w:ascii="华文楷体" w:eastAsia="华文楷体" w:hAnsi="华文楷体" w:cs="宋体" w:hint="eastAsia"/>
                <w:kern w:val="0"/>
                <w:sz w:val="24"/>
                <w:szCs w:val="24"/>
              </w:rPr>
              <w:t>破格申报</w:t>
            </w:r>
            <w:r w:rsidR="00BF2CE2" w:rsidRPr="00BF2CE2">
              <w:rPr>
                <w:rFonts w:ascii="华文楷体" w:eastAsia="华文楷体" w:hAnsi="华文楷体" w:cs="宋体" w:hint="eastAsia"/>
                <w:kern w:val="0"/>
                <w:szCs w:val="21"/>
              </w:rPr>
              <w:t>（条件具体见</w:t>
            </w:r>
            <w:r w:rsidR="00BF2CE2" w:rsidRPr="00BF2CE2">
              <w:rPr>
                <w:rFonts w:ascii="华文楷体" w:eastAsia="华文楷体" w:hAnsi="华文楷体"/>
                <w:szCs w:val="21"/>
              </w:rPr>
              <w:t>粤人社规〔2019〕</w:t>
            </w:r>
            <w:r w:rsidR="00BF2CE2" w:rsidRPr="00BF2CE2">
              <w:rPr>
                <w:rFonts w:ascii="华文楷体" w:eastAsia="华文楷体" w:hAnsi="华文楷体" w:hint="eastAsia"/>
                <w:szCs w:val="21"/>
              </w:rPr>
              <w:t>55</w:t>
            </w:r>
            <w:r w:rsidR="00BF2CE2" w:rsidRPr="00BF2CE2">
              <w:rPr>
                <w:rFonts w:ascii="华文楷体" w:eastAsia="华文楷体" w:hAnsi="华文楷体"/>
                <w:szCs w:val="21"/>
              </w:rPr>
              <w:t>号</w:t>
            </w:r>
            <w:r w:rsidR="00BF2CE2">
              <w:rPr>
                <w:rFonts w:ascii="华文楷体" w:eastAsia="华文楷体" w:hAnsi="华文楷体" w:hint="eastAsia"/>
                <w:szCs w:val="21"/>
              </w:rPr>
              <w:t>文</w:t>
            </w:r>
            <w:r w:rsidR="00BF2CE2" w:rsidRPr="00BF2CE2">
              <w:rPr>
                <w:rFonts w:ascii="华文楷体" w:eastAsia="华文楷体" w:hAnsi="华文楷体" w:cs="宋体" w:hint="eastAsia"/>
                <w:kern w:val="0"/>
                <w:szCs w:val="21"/>
              </w:rPr>
              <w:t>）</w:t>
            </w:r>
          </w:p>
        </w:tc>
        <w:tc>
          <w:tcPr>
            <w:tcW w:w="6663"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p>
        </w:tc>
        <w:tc>
          <w:tcPr>
            <w:tcW w:w="236" w:type="dxa"/>
            <w:vAlign w:val="center"/>
            <w:hideMark/>
          </w:tcPr>
          <w:p w:rsidR="00EE00ED" w:rsidRPr="00145285" w:rsidRDefault="00EE00ED" w:rsidP="006B3228">
            <w:pPr>
              <w:widowControl/>
              <w:spacing w:line="500" w:lineRule="exact"/>
              <w:jc w:val="left"/>
              <w:rPr>
                <w:rFonts w:ascii="华文楷体" w:eastAsia="华文楷体" w:hAnsi="华文楷体" w:cs="Times New Roman"/>
                <w:kern w:val="0"/>
                <w:sz w:val="24"/>
                <w:szCs w:val="24"/>
              </w:rPr>
            </w:pPr>
          </w:p>
        </w:tc>
      </w:tr>
      <w:tr w:rsidR="00EE00ED" w:rsidRPr="00145285" w:rsidTr="004B378C">
        <w:trPr>
          <w:trHeight w:val="876"/>
        </w:trPr>
        <w:tc>
          <w:tcPr>
            <w:tcW w:w="992"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E35E5">
            <w:pPr>
              <w:widowControl/>
              <w:spacing w:line="400" w:lineRule="exact"/>
              <w:jc w:val="left"/>
              <w:rPr>
                <w:rFonts w:ascii="华文楷体" w:eastAsia="华文楷体" w:hAnsi="华文楷体" w:cs="宋体"/>
                <w:kern w:val="0"/>
                <w:sz w:val="24"/>
                <w:szCs w:val="24"/>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EE00ED"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正高级</w:t>
            </w:r>
          </w:p>
          <w:p w:rsidR="00EE00ED" w:rsidRPr="00145285" w:rsidRDefault="00EE00ED"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工程师</w:t>
            </w:r>
          </w:p>
        </w:tc>
        <w:tc>
          <w:tcPr>
            <w:tcW w:w="2410" w:type="dxa"/>
            <w:tcBorders>
              <w:top w:val="nil"/>
              <w:left w:val="nil"/>
              <w:bottom w:val="single" w:sz="4" w:space="0" w:color="auto"/>
              <w:right w:val="single" w:sz="4" w:space="0" w:color="auto"/>
            </w:tcBorders>
            <w:shd w:val="clear" w:color="auto" w:fill="auto"/>
            <w:noWrap/>
            <w:vAlign w:val="center"/>
            <w:hideMark/>
          </w:tcPr>
          <w:p w:rsidR="00EE00ED" w:rsidRPr="00145285" w:rsidRDefault="00EE00ED" w:rsidP="00EE00ED">
            <w:pPr>
              <w:widowControl/>
              <w:spacing w:line="4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本科/学士</w:t>
            </w:r>
            <w:r w:rsidR="00BF2CE2">
              <w:rPr>
                <w:rFonts w:ascii="华文楷体" w:eastAsia="华文楷体" w:hAnsi="华文楷体" w:cs="宋体" w:hint="eastAsia"/>
                <w:kern w:val="0"/>
                <w:sz w:val="24"/>
                <w:szCs w:val="24"/>
              </w:rPr>
              <w:t>及以上</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EE00ED"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高级</w:t>
            </w:r>
            <w:r w:rsidRPr="00145285">
              <w:rPr>
                <w:rFonts w:ascii="华文楷体" w:eastAsia="华文楷体" w:hAnsi="华文楷体" w:cs="宋体" w:hint="eastAsia"/>
                <w:kern w:val="0"/>
                <w:sz w:val="24"/>
                <w:szCs w:val="24"/>
              </w:rPr>
              <w:br/>
              <w:t>工程师</w:t>
            </w:r>
          </w:p>
        </w:tc>
        <w:tc>
          <w:tcPr>
            <w:tcW w:w="1984" w:type="dxa"/>
            <w:tcBorders>
              <w:top w:val="nil"/>
              <w:left w:val="nil"/>
              <w:bottom w:val="single" w:sz="4" w:space="0" w:color="auto"/>
              <w:right w:val="single" w:sz="4" w:space="0" w:color="auto"/>
            </w:tcBorders>
            <w:shd w:val="clear" w:color="auto" w:fill="auto"/>
            <w:noWrap/>
            <w:vAlign w:val="center"/>
            <w:hideMark/>
          </w:tcPr>
          <w:p w:rsidR="00EE00ED" w:rsidRPr="00145285" w:rsidRDefault="00EE00ED" w:rsidP="006E35E5">
            <w:pPr>
              <w:widowControl/>
              <w:spacing w:line="44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5年</w:t>
            </w:r>
          </w:p>
        </w:tc>
        <w:tc>
          <w:tcPr>
            <w:tcW w:w="6663" w:type="dxa"/>
            <w:vMerge w:val="restart"/>
            <w:tcBorders>
              <w:top w:val="nil"/>
              <w:left w:val="single" w:sz="4" w:space="0" w:color="auto"/>
              <w:bottom w:val="single" w:sz="4" w:space="0" w:color="auto"/>
              <w:right w:val="single" w:sz="4" w:space="0" w:color="auto"/>
            </w:tcBorders>
            <w:shd w:val="clear" w:color="auto" w:fill="auto"/>
            <w:vAlign w:val="center"/>
            <w:hideMark/>
          </w:tcPr>
          <w:p w:rsidR="00EE00ED" w:rsidRPr="00145285" w:rsidRDefault="00EE00ED"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1.出版与本行业相关的专著 1 部 (独著或第一作者 )，文字量达 5 万字以上。</w:t>
            </w:r>
          </w:p>
          <w:p w:rsidR="00EE00ED" w:rsidRPr="00145285" w:rsidRDefault="00EE00ED"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2.出版与本行业相关的专著 1部(合著或合译,承担的相关章节编著文字量达 5 万字以上) 及在省级本专业或相近专业学术刊</w:t>
            </w:r>
            <w:r w:rsidRPr="00145285">
              <w:rPr>
                <w:rFonts w:ascii="华文楷体" w:eastAsia="华文楷体" w:hAnsi="华文楷体" w:cs="宋体" w:hint="eastAsia"/>
                <w:kern w:val="0"/>
                <w:sz w:val="24"/>
                <w:szCs w:val="24"/>
              </w:rPr>
              <w:t>物发表论文</w:t>
            </w:r>
            <w:r w:rsidRPr="00145285">
              <w:rPr>
                <w:rFonts w:ascii="华文楷体" w:eastAsia="华文楷体" w:hAnsi="华文楷体" w:cs="宋体"/>
                <w:kern w:val="0"/>
                <w:sz w:val="24"/>
                <w:szCs w:val="24"/>
              </w:rPr>
              <w:t>1篇以上 (独撰或第一作者)</w:t>
            </w:r>
          </w:p>
          <w:p w:rsidR="00EE00ED" w:rsidRPr="00145285" w:rsidRDefault="00EE00ED"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3.在国家级本专业或相近专业学术刊物发表论文 2 篇以上或在省级本专业或相近专业学术刊物发表论文3 篇以上 (独撰或第一作者)。</w:t>
            </w:r>
          </w:p>
          <w:p w:rsidR="00EE00ED" w:rsidRPr="00145285" w:rsidRDefault="00EE00ED" w:rsidP="006E35E5">
            <w:pPr>
              <w:widowControl/>
              <w:spacing w:line="440" w:lineRule="exact"/>
              <w:jc w:val="left"/>
              <w:rPr>
                <w:rFonts w:ascii="华文楷体" w:eastAsia="华文楷体" w:hAnsi="华文楷体" w:cs="宋体"/>
                <w:kern w:val="0"/>
                <w:sz w:val="24"/>
                <w:szCs w:val="24"/>
              </w:rPr>
            </w:pPr>
            <w:r w:rsidRPr="00145285">
              <w:rPr>
                <w:rFonts w:ascii="华文楷体" w:eastAsia="华文楷体" w:hAnsi="华文楷体" w:cs="宋体"/>
                <w:kern w:val="0"/>
                <w:sz w:val="24"/>
                <w:szCs w:val="24"/>
              </w:rPr>
              <w:t>4.在国家级本专业或相近专业学术刊物发表论文1篇以上(独撰或第一作者 )，以及获得有较大价值的发明专利 1项(第一发明人)</w:t>
            </w:r>
          </w:p>
        </w:tc>
        <w:tc>
          <w:tcPr>
            <w:tcW w:w="236" w:type="dxa"/>
            <w:vAlign w:val="center"/>
            <w:hideMark/>
          </w:tcPr>
          <w:p w:rsidR="00EE00ED" w:rsidRPr="00145285" w:rsidRDefault="00EE00ED" w:rsidP="006B3228">
            <w:pPr>
              <w:widowControl/>
              <w:spacing w:line="500" w:lineRule="exact"/>
              <w:jc w:val="left"/>
              <w:rPr>
                <w:rFonts w:ascii="华文楷体" w:eastAsia="华文楷体" w:hAnsi="华文楷体" w:cs="Times New Roman"/>
                <w:kern w:val="0"/>
                <w:sz w:val="24"/>
                <w:szCs w:val="24"/>
              </w:rPr>
            </w:pPr>
          </w:p>
        </w:tc>
      </w:tr>
      <w:tr w:rsidR="00EE00ED" w:rsidRPr="00145285" w:rsidTr="004B378C">
        <w:trPr>
          <w:trHeight w:val="563"/>
        </w:trPr>
        <w:tc>
          <w:tcPr>
            <w:tcW w:w="992"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B3228">
            <w:pPr>
              <w:widowControl/>
              <w:spacing w:line="500" w:lineRule="exact"/>
              <w:jc w:val="left"/>
              <w:rPr>
                <w:rFonts w:ascii="华文楷体" w:eastAsia="华文楷体" w:hAnsi="华文楷体" w:cs="宋体"/>
                <w:kern w:val="0"/>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B3228">
            <w:pPr>
              <w:widowControl/>
              <w:spacing w:line="500" w:lineRule="exact"/>
              <w:jc w:val="left"/>
              <w:rPr>
                <w:rFonts w:ascii="华文楷体" w:eastAsia="华文楷体" w:hAnsi="华文楷体" w:cs="宋体"/>
                <w:kern w:val="0"/>
                <w:sz w:val="24"/>
                <w:szCs w:val="24"/>
              </w:rPr>
            </w:pPr>
          </w:p>
        </w:tc>
        <w:tc>
          <w:tcPr>
            <w:tcW w:w="2410" w:type="dxa"/>
            <w:tcBorders>
              <w:top w:val="nil"/>
              <w:left w:val="nil"/>
              <w:bottom w:val="single" w:sz="4" w:space="0" w:color="auto"/>
              <w:right w:val="single" w:sz="4" w:space="0" w:color="auto"/>
            </w:tcBorders>
            <w:shd w:val="clear" w:color="auto" w:fill="auto"/>
            <w:vAlign w:val="center"/>
            <w:hideMark/>
          </w:tcPr>
          <w:p w:rsidR="00EE00ED" w:rsidRPr="00145285" w:rsidRDefault="00C24DE2" w:rsidP="00C24DE2">
            <w:pPr>
              <w:widowControl/>
              <w:spacing w:line="400" w:lineRule="exact"/>
              <w:jc w:val="left"/>
              <w:rPr>
                <w:rFonts w:ascii="华文楷体" w:eastAsia="华文楷体" w:hAnsi="华文楷体" w:cs="宋体"/>
                <w:kern w:val="0"/>
                <w:sz w:val="24"/>
                <w:szCs w:val="24"/>
              </w:rPr>
            </w:pPr>
            <w:r>
              <w:rPr>
                <w:rFonts w:ascii="华文楷体" w:eastAsia="华文楷体" w:hAnsi="华文楷体" w:cs="宋体" w:hint="eastAsia"/>
                <w:kern w:val="0"/>
                <w:sz w:val="24"/>
                <w:szCs w:val="24"/>
              </w:rPr>
              <w:t>不具备上述学历条件</w:t>
            </w:r>
          </w:p>
        </w:tc>
        <w:tc>
          <w:tcPr>
            <w:tcW w:w="1134"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B3228">
            <w:pPr>
              <w:widowControl/>
              <w:spacing w:line="500" w:lineRule="exact"/>
              <w:jc w:val="left"/>
              <w:rPr>
                <w:rFonts w:ascii="华文楷体" w:eastAsia="华文楷体" w:hAnsi="华文楷体" w:cs="宋体"/>
                <w:kern w:val="0"/>
                <w:sz w:val="24"/>
                <w:szCs w:val="24"/>
              </w:rPr>
            </w:pPr>
          </w:p>
        </w:tc>
        <w:tc>
          <w:tcPr>
            <w:tcW w:w="1984" w:type="dxa"/>
            <w:tcBorders>
              <w:top w:val="nil"/>
              <w:left w:val="nil"/>
              <w:bottom w:val="single" w:sz="4" w:space="0" w:color="auto"/>
              <w:right w:val="single" w:sz="4" w:space="0" w:color="auto"/>
            </w:tcBorders>
            <w:shd w:val="clear" w:color="auto" w:fill="auto"/>
            <w:vAlign w:val="center"/>
            <w:hideMark/>
          </w:tcPr>
          <w:p w:rsidR="00EE00ED" w:rsidRPr="00C24DE2" w:rsidRDefault="004B378C" w:rsidP="004B378C">
            <w:pPr>
              <w:widowControl/>
              <w:spacing w:line="500" w:lineRule="exact"/>
              <w:jc w:val="center"/>
              <w:rPr>
                <w:rFonts w:ascii="华文楷体" w:eastAsia="华文楷体" w:hAnsi="华文楷体" w:cs="宋体"/>
                <w:kern w:val="0"/>
                <w:szCs w:val="21"/>
              </w:rPr>
            </w:pPr>
            <w:r>
              <w:rPr>
                <w:rFonts w:ascii="华文楷体" w:eastAsia="华文楷体" w:hAnsi="华文楷体" w:cs="宋体" w:hint="eastAsia"/>
                <w:kern w:val="0"/>
                <w:sz w:val="24"/>
                <w:szCs w:val="24"/>
              </w:rPr>
              <w:t>破格申报</w:t>
            </w:r>
            <w:r w:rsidRPr="00BF2CE2">
              <w:rPr>
                <w:rFonts w:ascii="华文楷体" w:eastAsia="华文楷体" w:hAnsi="华文楷体" w:cs="宋体" w:hint="eastAsia"/>
                <w:kern w:val="0"/>
                <w:szCs w:val="21"/>
              </w:rPr>
              <w:t>（条件具体见</w:t>
            </w:r>
            <w:r w:rsidRPr="00BF2CE2">
              <w:rPr>
                <w:rFonts w:ascii="华文楷体" w:eastAsia="华文楷体" w:hAnsi="华文楷体"/>
                <w:szCs w:val="21"/>
              </w:rPr>
              <w:t>粤人社规〔2019〕</w:t>
            </w:r>
            <w:r w:rsidRPr="00BF2CE2">
              <w:rPr>
                <w:rFonts w:ascii="华文楷体" w:eastAsia="华文楷体" w:hAnsi="华文楷体" w:hint="eastAsia"/>
                <w:szCs w:val="21"/>
              </w:rPr>
              <w:t>55</w:t>
            </w:r>
            <w:r w:rsidRPr="00BF2CE2">
              <w:rPr>
                <w:rFonts w:ascii="华文楷体" w:eastAsia="华文楷体" w:hAnsi="华文楷体"/>
                <w:szCs w:val="21"/>
              </w:rPr>
              <w:t>号</w:t>
            </w:r>
            <w:r>
              <w:rPr>
                <w:rFonts w:ascii="华文楷体" w:eastAsia="华文楷体" w:hAnsi="华文楷体" w:hint="eastAsia"/>
                <w:szCs w:val="21"/>
              </w:rPr>
              <w:t>文</w:t>
            </w:r>
            <w:r w:rsidRPr="00BF2CE2">
              <w:rPr>
                <w:rFonts w:ascii="华文楷体" w:eastAsia="华文楷体" w:hAnsi="华文楷体" w:cs="宋体" w:hint="eastAsia"/>
                <w:kern w:val="0"/>
                <w:szCs w:val="21"/>
              </w:rPr>
              <w:t>）</w:t>
            </w:r>
          </w:p>
        </w:tc>
        <w:tc>
          <w:tcPr>
            <w:tcW w:w="6663" w:type="dxa"/>
            <w:vMerge/>
            <w:tcBorders>
              <w:top w:val="nil"/>
              <w:left w:val="single" w:sz="4" w:space="0" w:color="auto"/>
              <w:bottom w:val="single" w:sz="4" w:space="0" w:color="auto"/>
              <w:right w:val="single" w:sz="4" w:space="0" w:color="auto"/>
            </w:tcBorders>
            <w:vAlign w:val="center"/>
            <w:hideMark/>
          </w:tcPr>
          <w:p w:rsidR="00EE00ED" w:rsidRPr="00145285" w:rsidRDefault="00EE00ED" w:rsidP="006B3228">
            <w:pPr>
              <w:widowControl/>
              <w:spacing w:line="500" w:lineRule="exact"/>
              <w:jc w:val="left"/>
              <w:rPr>
                <w:rFonts w:ascii="华文楷体" w:eastAsia="华文楷体" w:hAnsi="华文楷体" w:cs="宋体"/>
                <w:kern w:val="0"/>
                <w:sz w:val="24"/>
                <w:szCs w:val="24"/>
              </w:rPr>
            </w:pPr>
          </w:p>
        </w:tc>
        <w:tc>
          <w:tcPr>
            <w:tcW w:w="236" w:type="dxa"/>
            <w:vAlign w:val="center"/>
            <w:hideMark/>
          </w:tcPr>
          <w:p w:rsidR="00EE00ED" w:rsidRPr="00145285" w:rsidRDefault="00EE00ED" w:rsidP="006B3228">
            <w:pPr>
              <w:widowControl/>
              <w:spacing w:line="500" w:lineRule="exact"/>
              <w:jc w:val="left"/>
              <w:rPr>
                <w:rFonts w:ascii="华文楷体" w:eastAsia="华文楷体" w:hAnsi="华文楷体" w:cs="Times New Roman"/>
                <w:kern w:val="0"/>
                <w:sz w:val="24"/>
                <w:szCs w:val="24"/>
              </w:rPr>
            </w:pPr>
          </w:p>
        </w:tc>
      </w:tr>
    </w:tbl>
    <w:p w:rsidR="00932B9E" w:rsidRPr="00145285" w:rsidRDefault="00932B9E" w:rsidP="006B3228">
      <w:pPr>
        <w:pStyle w:val="a5"/>
        <w:spacing w:line="500" w:lineRule="exact"/>
        <w:ind w:left="852" w:firstLineChars="0" w:firstLine="0"/>
        <w:jc w:val="left"/>
        <w:rPr>
          <w:rFonts w:ascii="华文楷体" w:eastAsia="华文楷体" w:hAnsi="华文楷体"/>
          <w:sz w:val="24"/>
          <w:szCs w:val="24"/>
        </w:rPr>
        <w:sectPr w:rsidR="00932B9E" w:rsidRPr="00145285" w:rsidSect="00E11F41">
          <w:pgSz w:w="16838" w:h="11906" w:orient="landscape"/>
          <w:pgMar w:top="1134" w:right="567" w:bottom="567" w:left="567" w:header="567" w:footer="0" w:gutter="0"/>
          <w:cols w:space="425"/>
          <w:docGrid w:type="linesAndChars" w:linePitch="312"/>
        </w:sectPr>
      </w:pPr>
    </w:p>
    <w:p w:rsidR="007D58B1" w:rsidRPr="00145285" w:rsidRDefault="00333588"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b/>
          <w:bCs/>
          <w:sz w:val="24"/>
          <w:szCs w:val="24"/>
        </w:rPr>
        <w:lastRenderedPageBreak/>
        <w:t>2.</w:t>
      </w:r>
      <w:r w:rsidR="00A51CFF" w:rsidRPr="00145285">
        <w:rPr>
          <w:rFonts w:ascii="华文楷体" w:eastAsia="华文楷体" w:hAnsi="华文楷体" w:hint="eastAsia"/>
          <w:b/>
          <w:bCs/>
          <w:sz w:val="24"/>
          <w:szCs w:val="24"/>
        </w:rPr>
        <w:t>转系列（专业）申报</w:t>
      </w:r>
    </w:p>
    <w:p w:rsidR="007D58B1" w:rsidRPr="00145285" w:rsidRDefault="0033358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b/>
          <w:bCs/>
          <w:sz w:val="24"/>
          <w:szCs w:val="24"/>
        </w:rPr>
        <w:t>（1）</w:t>
      </w:r>
      <w:r w:rsidR="007D58B1" w:rsidRPr="00145285">
        <w:rPr>
          <w:rFonts w:ascii="华文楷体" w:eastAsia="华文楷体" w:hAnsi="华文楷体"/>
          <w:b/>
          <w:bCs/>
          <w:sz w:val="24"/>
          <w:szCs w:val="24"/>
        </w:rPr>
        <w:t>转系列：</w:t>
      </w:r>
      <w:r w:rsidR="007D58B1" w:rsidRPr="00145285">
        <w:rPr>
          <w:rFonts w:ascii="华文楷体" w:eastAsia="华文楷体" w:hAnsi="华文楷体"/>
          <w:sz w:val="24"/>
          <w:szCs w:val="24"/>
        </w:rPr>
        <w:t>专业技术人才申报两个系列职称或转系列评审，按广东省职称评审管理服务实施办法及配套规定（粤人社规〔2020〕33号）有关规定执行。专业技术人才转换工作岗位后，可申报转系列职称评审。专业技术人才转换工作岗位后转系列评审晋升的，应按规定先取得现岗位同层级职称。申报评审现岗位同层级职称时，资历可从取得原系列低一层级职称的时间起算，取得原系列同层级职称后的相关业绩成果可作为有效业绩成果。申报评审现岗位高一层级职称时，资历可从取得原系列同层级职称的时间起算，取得原系列同层级职称后的相关业绩成果可作为有效业绩</w:t>
      </w:r>
      <w:r w:rsidR="007D58B1" w:rsidRPr="00145285">
        <w:rPr>
          <w:rFonts w:ascii="华文楷体" w:eastAsia="华文楷体" w:hAnsi="华文楷体" w:hint="eastAsia"/>
          <w:sz w:val="24"/>
          <w:szCs w:val="24"/>
        </w:rPr>
        <w:t>成果。申请晋升现岗位高一级职称时，申报类型依然需要选择“</w:t>
      </w:r>
      <w:r w:rsidR="007D58B1" w:rsidRPr="00145285">
        <w:rPr>
          <w:rFonts w:ascii="华文楷体" w:eastAsia="华文楷体" w:hAnsi="华文楷体" w:hint="eastAsia"/>
          <w:b/>
          <w:sz w:val="24"/>
          <w:szCs w:val="24"/>
        </w:rPr>
        <w:t>转系列申报</w:t>
      </w:r>
      <w:r w:rsidR="007D58B1" w:rsidRPr="00145285">
        <w:rPr>
          <w:rFonts w:ascii="华文楷体" w:eastAsia="华文楷体" w:hAnsi="华文楷体" w:hint="eastAsia"/>
          <w:sz w:val="24"/>
          <w:szCs w:val="24"/>
        </w:rPr>
        <w:t>”，请勿选择“普通申报”。</w:t>
      </w:r>
    </w:p>
    <w:p w:rsidR="00333588" w:rsidRPr="00145285" w:rsidRDefault="0033358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b/>
          <w:bCs/>
          <w:sz w:val="24"/>
          <w:szCs w:val="24"/>
        </w:rPr>
        <w:t>（2）</w:t>
      </w:r>
      <w:r w:rsidR="007D58B1" w:rsidRPr="00145285">
        <w:rPr>
          <w:rFonts w:ascii="华文楷体" w:eastAsia="华文楷体" w:hAnsi="华文楷体"/>
          <w:b/>
          <w:bCs/>
          <w:sz w:val="24"/>
          <w:szCs w:val="24"/>
        </w:rPr>
        <w:t>转专业</w:t>
      </w:r>
      <w:r w:rsidR="007D58B1" w:rsidRPr="00145285">
        <w:rPr>
          <w:rFonts w:ascii="华文楷体" w:eastAsia="华文楷体" w:hAnsi="华文楷体"/>
          <w:sz w:val="24"/>
          <w:szCs w:val="24"/>
        </w:rPr>
        <w:t>：转换工作岗位后可使用不同业绩成果申报与现岗位相对应专业的同一系列同一层级职称评审。转专业申报需要提供转岗证明，并使用与原来职称专业不同的业绩材料申报。</w:t>
      </w:r>
    </w:p>
    <w:p w:rsidR="007D58B1" w:rsidRPr="00145285" w:rsidRDefault="00333588"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t>3</w:t>
      </w:r>
      <w:r w:rsidRPr="00145285">
        <w:rPr>
          <w:rFonts w:ascii="华文楷体" w:eastAsia="华文楷体" w:hAnsi="华文楷体"/>
          <w:b/>
          <w:bCs/>
          <w:sz w:val="24"/>
          <w:szCs w:val="24"/>
        </w:rPr>
        <w:t>.</w:t>
      </w:r>
      <w:r w:rsidR="00A51CFF" w:rsidRPr="00145285">
        <w:rPr>
          <w:rFonts w:ascii="华文楷体" w:eastAsia="华文楷体" w:hAnsi="华文楷体" w:hint="eastAsia"/>
          <w:b/>
          <w:bCs/>
          <w:sz w:val="24"/>
          <w:szCs w:val="24"/>
        </w:rPr>
        <w:t>省外（中央单位）职称来深申报</w:t>
      </w:r>
    </w:p>
    <w:p w:rsidR="007D58B1" w:rsidRPr="00145285" w:rsidRDefault="00333588"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t>（1）</w:t>
      </w:r>
      <w:r w:rsidR="007D58B1" w:rsidRPr="00145285">
        <w:rPr>
          <w:rFonts w:ascii="华文楷体" w:eastAsia="华文楷体" w:hAnsi="华文楷体"/>
          <w:b/>
          <w:bCs/>
          <w:sz w:val="24"/>
          <w:szCs w:val="24"/>
        </w:rPr>
        <w:t>使用省外职称晋升高一级别</w:t>
      </w:r>
    </w:p>
    <w:p w:rsidR="007D58B1"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在深圳市职称晋升时，全国各地合法合规取得的职称证均不需经过换证，按照年度评审通知文件要求提交原职称证书、评审表（或申报表、登记表）或任职文件（即发证机关印发的任职资格审批文件）等材料即可。未上传的或上传材料不完整的，不予受理申报。</w:t>
      </w:r>
    </w:p>
    <w:p w:rsidR="007D58B1"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如评委会办公室对省外职称证书颁发单位有异议，申报人需配合提供其证书颁发单位具有评审权等相关资料。</w:t>
      </w:r>
    </w:p>
    <w:p w:rsidR="007D58B1" w:rsidRPr="00145285" w:rsidRDefault="00333588"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t>（2）</w:t>
      </w:r>
      <w:r w:rsidR="007D58B1" w:rsidRPr="00145285">
        <w:rPr>
          <w:rFonts w:ascii="华文楷体" w:eastAsia="华文楷体" w:hAnsi="华文楷体"/>
          <w:b/>
          <w:bCs/>
          <w:sz w:val="24"/>
          <w:szCs w:val="24"/>
        </w:rPr>
        <w:t>省外（中央单位）职称确认</w:t>
      </w:r>
    </w:p>
    <w:p w:rsidR="007D58B1"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如申报人需要将外省取得的职称证书换发为广东省职称证书，则需按照广东省职称评审管理服务实施办法及配套规定（粤人社规〔</w:t>
      </w:r>
      <w:r w:rsidRPr="00145285">
        <w:rPr>
          <w:rFonts w:ascii="华文楷体" w:eastAsia="华文楷体" w:hAnsi="华文楷体"/>
          <w:sz w:val="24"/>
          <w:szCs w:val="24"/>
        </w:rPr>
        <w:t>2020〕33号）规定，申请重新评审。省外职称证书的重新评审工作与我市年度职称评审工作同步进行，使用同一套业务系统，仅需在申报类型勾选“省外（中央单位）职称确认”，其他条件及流程均与普通评审一致。</w:t>
      </w:r>
    </w:p>
    <w:p w:rsidR="007D58B1" w:rsidRPr="00145285" w:rsidRDefault="00333588"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lastRenderedPageBreak/>
        <w:t>（3）</w:t>
      </w:r>
      <w:r w:rsidR="007D58B1" w:rsidRPr="00145285">
        <w:rPr>
          <w:rFonts w:ascii="华文楷体" w:eastAsia="华文楷体" w:hAnsi="华文楷体"/>
          <w:b/>
          <w:bCs/>
          <w:sz w:val="24"/>
          <w:szCs w:val="24"/>
        </w:rPr>
        <w:t>以下情形的省外职称，不予认可：</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fldChar w:fldCharType="begin"/>
      </w:r>
      <w:r w:rsidR="00333588" w:rsidRPr="00145285">
        <w:rPr>
          <w:rFonts w:ascii="华文楷体" w:eastAsia="华文楷体" w:hAnsi="华文楷体" w:hint="eastAsia"/>
          <w:sz w:val="24"/>
          <w:szCs w:val="24"/>
        </w:rPr>
        <w:instrText>= 1 \* GB3</w:instrText>
      </w:r>
      <w:r w:rsidRPr="00145285">
        <w:rPr>
          <w:rFonts w:ascii="华文楷体" w:eastAsia="华文楷体" w:hAnsi="华文楷体"/>
          <w:sz w:val="24"/>
          <w:szCs w:val="24"/>
        </w:rPr>
        <w:fldChar w:fldCharType="separate"/>
      </w:r>
      <w:r w:rsidR="00333588" w:rsidRPr="00145285">
        <w:rPr>
          <w:rFonts w:ascii="华文楷体" w:eastAsia="华文楷体" w:hAnsi="华文楷体" w:hint="eastAsia"/>
          <w:noProof/>
          <w:sz w:val="24"/>
          <w:szCs w:val="24"/>
        </w:rPr>
        <w:t>①</w:t>
      </w:r>
      <w:r w:rsidRPr="00145285">
        <w:rPr>
          <w:rFonts w:ascii="华文楷体" w:eastAsia="华文楷体" w:hAnsi="华文楷体"/>
          <w:sz w:val="24"/>
          <w:szCs w:val="24"/>
        </w:rPr>
        <w:fldChar w:fldCharType="end"/>
      </w:r>
      <w:r w:rsidR="007D58B1" w:rsidRPr="00145285">
        <w:rPr>
          <w:rFonts w:ascii="华文楷体" w:eastAsia="华文楷体" w:hAnsi="华文楷体" w:hint="eastAsia"/>
          <w:sz w:val="24"/>
          <w:szCs w:val="24"/>
        </w:rPr>
        <w:t>根据国家规定必须通过全国统考取得的职称，但有关部门通过当地自行评审、自行组织考试等方式核发的职称证书。</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fldChar w:fldCharType="begin"/>
      </w:r>
      <w:r w:rsidR="00333588" w:rsidRPr="00145285">
        <w:rPr>
          <w:rFonts w:ascii="华文楷体" w:eastAsia="华文楷体" w:hAnsi="华文楷体" w:hint="eastAsia"/>
          <w:sz w:val="24"/>
          <w:szCs w:val="24"/>
        </w:rPr>
        <w:instrText>= 2 \* GB3</w:instrText>
      </w:r>
      <w:r w:rsidRPr="00145285">
        <w:rPr>
          <w:rFonts w:ascii="华文楷体" w:eastAsia="华文楷体" w:hAnsi="华文楷体"/>
          <w:sz w:val="24"/>
          <w:szCs w:val="24"/>
        </w:rPr>
        <w:fldChar w:fldCharType="separate"/>
      </w:r>
      <w:r w:rsidR="00333588" w:rsidRPr="00145285">
        <w:rPr>
          <w:rFonts w:ascii="华文楷体" w:eastAsia="华文楷体" w:hAnsi="华文楷体" w:hint="eastAsia"/>
          <w:noProof/>
          <w:sz w:val="24"/>
          <w:szCs w:val="24"/>
        </w:rPr>
        <w:t>②</w:t>
      </w:r>
      <w:r w:rsidRPr="00145285">
        <w:rPr>
          <w:rFonts w:ascii="华文楷体" w:eastAsia="华文楷体" w:hAnsi="华文楷体"/>
          <w:sz w:val="24"/>
          <w:szCs w:val="24"/>
        </w:rPr>
        <w:fldChar w:fldCharType="end"/>
      </w:r>
      <w:r w:rsidR="007D58B1" w:rsidRPr="00145285">
        <w:rPr>
          <w:rFonts w:ascii="华文楷体" w:eastAsia="华文楷体" w:hAnsi="华文楷体" w:hint="eastAsia"/>
          <w:sz w:val="24"/>
          <w:szCs w:val="24"/>
        </w:rPr>
        <w:t>取得职称证书核发地、核发时间与申请人实际工作所在地、实际工作经历不一致，又未能提供有效说明的。</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fldChar w:fldCharType="begin"/>
      </w:r>
      <w:r w:rsidR="00333588" w:rsidRPr="00145285">
        <w:rPr>
          <w:rFonts w:ascii="华文楷体" w:eastAsia="华文楷体" w:hAnsi="华文楷体" w:hint="eastAsia"/>
          <w:sz w:val="24"/>
          <w:szCs w:val="24"/>
        </w:rPr>
        <w:instrText>= 3 \* GB3</w:instrText>
      </w:r>
      <w:r w:rsidRPr="00145285">
        <w:rPr>
          <w:rFonts w:ascii="华文楷体" w:eastAsia="华文楷体" w:hAnsi="华文楷体"/>
          <w:sz w:val="24"/>
          <w:szCs w:val="24"/>
        </w:rPr>
        <w:fldChar w:fldCharType="separate"/>
      </w:r>
      <w:r w:rsidR="00333588" w:rsidRPr="00145285">
        <w:rPr>
          <w:rFonts w:ascii="华文楷体" w:eastAsia="华文楷体" w:hAnsi="华文楷体" w:hint="eastAsia"/>
          <w:noProof/>
          <w:sz w:val="24"/>
          <w:szCs w:val="24"/>
        </w:rPr>
        <w:t>③</w:t>
      </w:r>
      <w:r w:rsidRPr="00145285">
        <w:rPr>
          <w:rFonts w:ascii="华文楷体" w:eastAsia="华文楷体" w:hAnsi="华文楷体"/>
          <w:sz w:val="24"/>
          <w:szCs w:val="24"/>
        </w:rPr>
        <w:fldChar w:fldCharType="end"/>
      </w:r>
      <w:r w:rsidR="007D58B1" w:rsidRPr="00145285">
        <w:rPr>
          <w:rFonts w:ascii="华文楷体" w:eastAsia="华文楷体" w:hAnsi="华文楷体" w:hint="eastAsia"/>
          <w:sz w:val="24"/>
          <w:szCs w:val="24"/>
        </w:rPr>
        <w:t>按职称管理权限应在我省参加职称评审，但未经委托程序自行到外省、中央单位取得职称的。</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fldChar w:fldCharType="begin"/>
      </w:r>
      <w:r w:rsidR="00333588" w:rsidRPr="00145285">
        <w:rPr>
          <w:rFonts w:ascii="华文楷体" w:eastAsia="华文楷体" w:hAnsi="华文楷体" w:hint="eastAsia"/>
          <w:sz w:val="24"/>
          <w:szCs w:val="24"/>
        </w:rPr>
        <w:instrText>= 4 \* GB3</w:instrText>
      </w:r>
      <w:r w:rsidRPr="00145285">
        <w:rPr>
          <w:rFonts w:ascii="华文楷体" w:eastAsia="华文楷体" w:hAnsi="华文楷体"/>
          <w:sz w:val="24"/>
          <w:szCs w:val="24"/>
        </w:rPr>
        <w:fldChar w:fldCharType="separate"/>
      </w:r>
      <w:r w:rsidR="00333588" w:rsidRPr="00145285">
        <w:rPr>
          <w:rFonts w:ascii="华文楷体" w:eastAsia="华文楷体" w:hAnsi="华文楷体" w:hint="eastAsia"/>
          <w:noProof/>
          <w:sz w:val="24"/>
          <w:szCs w:val="24"/>
        </w:rPr>
        <w:t>④</w:t>
      </w:r>
      <w:r w:rsidRPr="00145285">
        <w:rPr>
          <w:rFonts w:ascii="华文楷体" w:eastAsia="华文楷体" w:hAnsi="华文楷体"/>
          <w:sz w:val="24"/>
          <w:szCs w:val="24"/>
        </w:rPr>
        <w:fldChar w:fldCharType="end"/>
      </w:r>
      <w:r w:rsidR="007D58B1" w:rsidRPr="00145285">
        <w:rPr>
          <w:rFonts w:ascii="华文楷体" w:eastAsia="华文楷体" w:hAnsi="华文楷体" w:hint="eastAsia"/>
          <w:sz w:val="24"/>
          <w:szCs w:val="24"/>
        </w:rPr>
        <w:t>不具备职称评审权限的评审机构核发的职称证书。</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fldChar w:fldCharType="begin"/>
      </w:r>
      <w:r w:rsidR="00333588" w:rsidRPr="00145285">
        <w:rPr>
          <w:rFonts w:ascii="华文楷体" w:eastAsia="华文楷体" w:hAnsi="华文楷体" w:hint="eastAsia"/>
          <w:sz w:val="24"/>
          <w:szCs w:val="24"/>
        </w:rPr>
        <w:instrText>= 5 \* GB3</w:instrText>
      </w:r>
      <w:r w:rsidRPr="00145285">
        <w:rPr>
          <w:rFonts w:ascii="华文楷体" w:eastAsia="华文楷体" w:hAnsi="华文楷体"/>
          <w:sz w:val="24"/>
          <w:szCs w:val="24"/>
        </w:rPr>
        <w:fldChar w:fldCharType="separate"/>
      </w:r>
      <w:r w:rsidR="00333588" w:rsidRPr="00145285">
        <w:rPr>
          <w:rFonts w:ascii="华文楷体" w:eastAsia="华文楷体" w:hAnsi="华文楷体" w:hint="eastAsia"/>
          <w:noProof/>
          <w:sz w:val="24"/>
          <w:szCs w:val="24"/>
        </w:rPr>
        <w:t>⑤</w:t>
      </w:r>
      <w:r w:rsidRPr="00145285">
        <w:rPr>
          <w:rFonts w:ascii="华文楷体" w:eastAsia="华文楷体" w:hAnsi="华文楷体"/>
          <w:sz w:val="24"/>
          <w:szCs w:val="24"/>
        </w:rPr>
        <w:fldChar w:fldCharType="end"/>
      </w:r>
      <w:r w:rsidR="007D58B1" w:rsidRPr="00145285">
        <w:rPr>
          <w:rFonts w:ascii="华文楷体" w:eastAsia="华文楷体" w:hAnsi="华文楷体" w:hint="eastAsia"/>
          <w:sz w:val="24"/>
          <w:szCs w:val="24"/>
        </w:rPr>
        <w:t>实行以聘代评的单位核发的职称证书或聘任证书，其专业技术职务层级和名称不符合国家职称规范的。</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fldChar w:fldCharType="begin"/>
      </w:r>
      <w:r w:rsidR="00333588" w:rsidRPr="00145285">
        <w:rPr>
          <w:rFonts w:ascii="华文楷体" w:eastAsia="华文楷体" w:hAnsi="华文楷体" w:hint="eastAsia"/>
          <w:sz w:val="24"/>
          <w:szCs w:val="24"/>
        </w:rPr>
        <w:instrText>= 6 \* GB3</w:instrText>
      </w:r>
      <w:r w:rsidRPr="00145285">
        <w:rPr>
          <w:rFonts w:ascii="华文楷体" w:eastAsia="华文楷体" w:hAnsi="华文楷体"/>
          <w:sz w:val="24"/>
          <w:szCs w:val="24"/>
        </w:rPr>
        <w:fldChar w:fldCharType="separate"/>
      </w:r>
      <w:r w:rsidR="00333588" w:rsidRPr="00145285">
        <w:rPr>
          <w:rFonts w:ascii="华文楷体" w:eastAsia="华文楷体" w:hAnsi="华文楷体" w:hint="eastAsia"/>
          <w:noProof/>
          <w:sz w:val="24"/>
          <w:szCs w:val="24"/>
        </w:rPr>
        <w:t>⑥</w:t>
      </w:r>
      <w:r w:rsidRPr="00145285">
        <w:rPr>
          <w:rFonts w:ascii="华文楷体" w:eastAsia="华文楷体" w:hAnsi="华文楷体"/>
          <w:sz w:val="24"/>
          <w:szCs w:val="24"/>
        </w:rPr>
        <w:fldChar w:fldCharType="end"/>
      </w:r>
      <w:r w:rsidR="007D58B1" w:rsidRPr="00145285">
        <w:rPr>
          <w:rFonts w:ascii="华文楷体" w:eastAsia="华文楷体" w:hAnsi="华文楷体" w:hint="eastAsia"/>
          <w:sz w:val="24"/>
          <w:szCs w:val="24"/>
        </w:rPr>
        <w:t>违反国家、省职称政策的其他情形。</w:t>
      </w:r>
    </w:p>
    <w:p w:rsidR="00CA402A" w:rsidRPr="00145285" w:rsidRDefault="00333588"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hint="eastAsia"/>
          <w:b/>
          <w:bCs/>
          <w:sz w:val="24"/>
          <w:szCs w:val="24"/>
        </w:rPr>
        <w:t>（4）</w:t>
      </w:r>
      <w:r w:rsidR="00A51CFF" w:rsidRPr="00145285">
        <w:rPr>
          <w:rFonts w:ascii="华文楷体" w:eastAsia="华文楷体" w:hAnsi="华文楷体" w:hint="eastAsia"/>
          <w:b/>
          <w:bCs/>
          <w:sz w:val="24"/>
          <w:szCs w:val="24"/>
        </w:rPr>
        <w:t>破格申报</w:t>
      </w:r>
    </w:p>
    <w:p w:rsidR="004C2B92" w:rsidRPr="00145285" w:rsidRDefault="00E45328"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b/>
          <w:bCs/>
          <w:sz w:val="24"/>
          <w:szCs w:val="24"/>
        </w:rPr>
        <w:fldChar w:fldCharType="begin"/>
      </w:r>
      <w:r w:rsidR="00BD1DD3" w:rsidRPr="00145285">
        <w:rPr>
          <w:rFonts w:ascii="华文楷体" w:eastAsia="华文楷体" w:hAnsi="华文楷体" w:hint="eastAsia"/>
          <w:b/>
          <w:bCs/>
          <w:sz w:val="24"/>
          <w:szCs w:val="24"/>
        </w:rPr>
        <w:instrText>= 1 \* GB3</w:instrText>
      </w:r>
      <w:r w:rsidRPr="00145285">
        <w:rPr>
          <w:rFonts w:ascii="华文楷体" w:eastAsia="华文楷体" w:hAnsi="华文楷体"/>
          <w:b/>
          <w:bCs/>
          <w:sz w:val="24"/>
          <w:szCs w:val="24"/>
        </w:rPr>
        <w:fldChar w:fldCharType="separate"/>
      </w:r>
      <w:r w:rsidR="00BD1DD3" w:rsidRPr="00145285">
        <w:rPr>
          <w:rFonts w:ascii="华文楷体" w:eastAsia="华文楷体" w:hAnsi="华文楷体" w:hint="eastAsia"/>
          <w:b/>
          <w:bCs/>
          <w:noProof/>
          <w:sz w:val="24"/>
          <w:szCs w:val="24"/>
        </w:rPr>
        <w:t>①</w:t>
      </w:r>
      <w:r w:rsidRPr="00145285">
        <w:rPr>
          <w:rFonts w:ascii="华文楷体" w:eastAsia="华文楷体" w:hAnsi="华文楷体"/>
          <w:b/>
          <w:bCs/>
          <w:sz w:val="24"/>
          <w:szCs w:val="24"/>
        </w:rPr>
        <w:fldChar w:fldCharType="end"/>
      </w:r>
      <w:r w:rsidR="007D58B1" w:rsidRPr="00145285">
        <w:rPr>
          <w:rFonts w:ascii="华文楷体" w:eastAsia="华文楷体" w:hAnsi="华文楷体" w:hint="eastAsia"/>
          <w:b/>
          <w:bCs/>
          <w:sz w:val="24"/>
          <w:szCs w:val="24"/>
        </w:rPr>
        <w:t>海外高层次引进人才</w:t>
      </w:r>
      <w:r w:rsidR="000009BC" w:rsidRPr="00145285">
        <w:rPr>
          <w:rFonts w:ascii="华文楷体" w:eastAsia="华文楷体" w:hAnsi="华文楷体" w:hint="eastAsia"/>
          <w:b/>
          <w:bCs/>
          <w:sz w:val="24"/>
          <w:szCs w:val="24"/>
        </w:rPr>
        <w:t>：</w:t>
      </w:r>
      <w:r w:rsidR="007D58B1" w:rsidRPr="00145285">
        <w:rPr>
          <w:rFonts w:ascii="华文楷体" w:eastAsia="华文楷体" w:hAnsi="华文楷体" w:hint="eastAsia"/>
          <w:sz w:val="24"/>
          <w:szCs w:val="24"/>
        </w:rPr>
        <w:t>执行《广东省高层次留学回国人员专业技术资格评定暂行办法》。要求</w:t>
      </w:r>
      <w:r w:rsidR="004C2B92" w:rsidRPr="00145285">
        <w:rPr>
          <w:rFonts w:ascii="华文楷体" w:eastAsia="华文楷体" w:hAnsi="华文楷体" w:hint="eastAsia"/>
          <w:sz w:val="24"/>
          <w:szCs w:val="24"/>
        </w:rPr>
        <w:t>如下</w:t>
      </w:r>
      <w:r w:rsidR="007D58B1" w:rsidRPr="00145285">
        <w:rPr>
          <w:rFonts w:ascii="华文楷体" w:eastAsia="华文楷体" w:hAnsi="华文楷体" w:hint="eastAsia"/>
          <w:sz w:val="24"/>
          <w:szCs w:val="24"/>
        </w:rPr>
        <w:t>：</w:t>
      </w:r>
    </w:p>
    <w:p w:rsidR="004C2B92"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取得首次职称前；</w:t>
      </w:r>
    </w:p>
    <w:p w:rsidR="004C2B92"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应提供境外工作期间取得的业绩成果申报评审，外语、计算机应用能力、继续教育等不作为评审必要条件。回国后在境内取得的业绩成果不纳入该“绿色通道”评审的有效材料范围，仅可作为参考。</w:t>
      </w:r>
    </w:p>
    <w:p w:rsidR="004C2B92"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国外取得的学历（学位），须按国家有关规定，办理认证证明；</w:t>
      </w:r>
    </w:p>
    <w:p w:rsidR="007D58B1" w:rsidRPr="00145285" w:rsidRDefault="007D58B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专业技术工作能力、学术水平的业绩成果材料的真实性由国内三位及以上同行专家进行专业鉴定。</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b/>
          <w:sz w:val="24"/>
          <w:szCs w:val="24"/>
        </w:rPr>
        <w:fldChar w:fldCharType="begin"/>
      </w:r>
      <w:r w:rsidR="00BD1DD3" w:rsidRPr="00145285">
        <w:rPr>
          <w:rFonts w:ascii="华文楷体" w:eastAsia="华文楷体" w:hAnsi="华文楷体" w:hint="eastAsia"/>
          <w:b/>
          <w:sz w:val="24"/>
          <w:szCs w:val="24"/>
        </w:rPr>
        <w:instrText>= 2 \* GB3</w:instrText>
      </w:r>
      <w:r w:rsidRPr="00145285">
        <w:rPr>
          <w:rFonts w:ascii="华文楷体" w:eastAsia="华文楷体" w:hAnsi="华文楷体"/>
          <w:b/>
          <w:sz w:val="24"/>
          <w:szCs w:val="24"/>
        </w:rPr>
        <w:fldChar w:fldCharType="separate"/>
      </w:r>
      <w:r w:rsidR="00BD1DD3" w:rsidRPr="00145285">
        <w:rPr>
          <w:rFonts w:ascii="华文楷体" w:eastAsia="华文楷体" w:hAnsi="华文楷体" w:hint="eastAsia"/>
          <w:b/>
          <w:noProof/>
          <w:sz w:val="24"/>
          <w:szCs w:val="24"/>
        </w:rPr>
        <w:t>②</w:t>
      </w:r>
      <w:r w:rsidRPr="00145285">
        <w:rPr>
          <w:rFonts w:ascii="华文楷体" w:eastAsia="华文楷体" w:hAnsi="华文楷体"/>
          <w:b/>
          <w:sz w:val="24"/>
          <w:szCs w:val="24"/>
        </w:rPr>
        <w:fldChar w:fldCharType="end"/>
      </w:r>
      <w:r w:rsidR="007D58B1" w:rsidRPr="00145285">
        <w:rPr>
          <w:rFonts w:ascii="华文楷体" w:eastAsia="华文楷体" w:hAnsi="华文楷体" w:hint="eastAsia"/>
          <w:b/>
          <w:bCs/>
          <w:sz w:val="24"/>
          <w:szCs w:val="24"/>
        </w:rPr>
        <w:t>普通破格申报人员：</w:t>
      </w:r>
      <w:r w:rsidR="000009BC" w:rsidRPr="00145285">
        <w:rPr>
          <w:rFonts w:ascii="华文楷体" w:eastAsia="华文楷体" w:hAnsi="华文楷体" w:hint="eastAsia"/>
          <w:sz w:val="24"/>
          <w:szCs w:val="24"/>
        </w:rPr>
        <w:t>按</w:t>
      </w:r>
      <w:r w:rsidR="008C1459" w:rsidRPr="00145285">
        <w:rPr>
          <w:rFonts w:ascii="华文楷体" w:eastAsia="华文楷体" w:hAnsi="华文楷体"/>
          <w:sz w:val="24"/>
          <w:szCs w:val="24"/>
        </w:rPr>
        <w:t>《广东省</w:t>
      </w:r>
      <w:r w:rsidR="008C1459" w:rsidRPr="00145285">
        <w:rPr>
          <w:rFonts w:ascii="华文楷体" w:eastAsia="华文楷体" w:hAnsi="华文楷体" w:hint="eastAsia"/>
          <w:sz w:val="24"/>
          <w:szCs w:val="24"/>
        </w:rPr>
        <w:t>标准化计量质量工程技术人才</w:t>
      </w:r>
      <w:r w:rsidR="008C1459" w:rsidRPr="00145285">
        <w:rPr>
          <w:rFonts w:ascii="华文楷体" w:eastAsia="华文楷体" w:hAnsi="华文楷体"/>
          <w:sz w:val="24"/>
          <w:szCs w:val="24"/>
        </w:rPr>
        <w:t>职称评价标准条件》的通知（粤人社规〔2019〕</w:t>
      </w:r>
      <w:r w:rsidR="008C1459" w:rsidRPr="00145285">
        <w:rPr>
          <w:rFonts w:ascii="华文楷体" w:eastAsia="华文楷体" w:hAnsi="华文楷体" w:hint="eastAsia"/>
          <w:sz w:val="24"/>
          <w:szCs w:val="24"/>
        </w:rPr>
        <w:t>55</w:t>
      </w:r>
      <w:r w:rsidR="008C1459" w:rsidRPr="00145285">
        <w:rPr>
          <w:rFonts w:ascii="华文楷体" w:eastAsia="华文楷体" w:hAnsi="华文楷体"/>
          <w:sz w:val="24"/>
          <w:szCs w:val="24"/>
        </w:rPr>
        <w:t>号）</w:t>
      </w:r>
      <w:r w:rsidR="000009BC" w:rsidRPr="00145285">
        <w:rPr>
          <w:rFonts w:ascii="华文楷体" w:eastAsia="华文楷体" w:hAnsi="华文楷体" w:hint="eastAsia"/>
          <w:sz w:val="24"/>
          <w:szCs w:val="24"/>
        </w:rPr>
        <w:t>执行。</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b/>
          <w:bCs/>
          <w:sz w:val="24"/>
          <w:szCs w:val="24"/>
        </w:rPr>
        <w:fldChar w:fldCharType="begin"/>
      </w:r>
      <w:r w:rsidR="00BD1DD3" w:rsidRPr="00145285">
        <w:rPr>
          <w:rFonts w:ascii="华文楷体" w:eastAsia="华文楷体" w:hAnsi="华文楷体" w:hint="eastAsia"/>
          <w:b/>
          <w:bCs/>
          <w:sz w:val="24"/>
          <w:szCs w:val="24"/>
        </w:rPr>
        <w:instrText>= 3 \* GB3</w:instrText>
      </w:r>
      <w:r w:rsidRPr="00145285">
        <w:rPr>
          <w:rFonts w:ascii="华文楷体" w:eastAsia="华文楷体" w:hAnsi="华文楷体"/>
          <w:b/>
          <w:bCs/>
          <w:sz w:val="24"/>
          <w:szCs w:val="24"/>
        </w:rPr>
        <w:fldChar w:fldCharType="separate"/>
      </w:r>
      <w:r w:rsidR="00BD1DD3" w:rsidRPr="00145285">
        <w:rPr>
          <w:rFonts w:ascii="华文楷体" w:eastAsia="华文楷体" w:hAnsi="华文楷体" w:hint="eastAsia"/>
          <w:b/>
          <w:bCs/>
          <w:noProof/>
          <w:sz w:val="24"/>
          <w:szCs w:val="24"/>
        </w:rPr>
        <w:t>③</w:t>
      </w:r>
      <w:r w:rsidRPr="00145285">
        <w:rPr>
          <w:rFonts w:ascii="华文楷体" w:eastAsia="华文楷体" w:hAnsi="华文楷体"/>
          <w:b/>
          <w:bCs/>
          <w:sz w:val="24"/>
          <w:szCs w:val="24"/>
        </w:rPr>
        <w:fldChar w:fldCharType="end"/>
      </w:r>
      <w:r w:rsidR="007D58B1" w:rsidRPr="00145285">
        <w:rPr>
          <w:rFonts w:ascii="华文楷体" w:eastAsia="华文楷体" w:hAnsi="华文楷体" w:hint="eastAsia"/>
          <w:b/>
          <w:bCs/>
          <w:sz w:val="24"/>
          <w:szCs w:val="24"/>
        </w:rPr>
        <w:t>疫情防控一线专业技术人员：</w:t>
      </w:r>
      <w:r w:rsidR="007D58B1" w:rsidRPr="00145285">
        <w:rPr>
          <w:rFonts w:ascii="华文楷体" w:eastAsia="华文楷体" w:hAnsi="华文楷体" w:hint="eastAsia"/>
          <w:sz w:val="24"/>
          <w:szCs w:val="24"/>
        </w:rPr>
        <w:t>根据《转发人力资源社会保障部办公厅关于做好新冠肺炎疫情防控一线专业技术人员职称工作的通知》（粤人社函〔</w:t>
      </w:r>
      <w:r w:rsidR="007D58B1" w:rsidRPr="00145285">
        <w:rPr>
          <w:rFonts w:ascii="华文楷体" w:eastAsia="华文楷体" w:hAnsi="华文楷体"/>
          <w:sz w:val="24"/>
          <w:szCs w:val="24"/>
        </w:rPr>
        <w:t>2020〕60号）、《关于做好疫情防控新阶段关心爱护医务人员工作有关问题的通知》（人社部函〔2023〕3号）等文件精神，进入疫情防控新阶段，不再新增开展疫情防</w:t>
      </w:r>
      <w:r w:rsidR="007D58B1" w:rsidRPr="00145285">
        <w:rPr>
          <w:rFonts w:ascii="华文楷体" w:eastAsia="华文楷体" w:hAnsi="华文楷体"/>
          <w:sz w:val="24"/>
          <w:szCs w:val="24"/>
        </w:rPr>
        <w:lastRenderedPageBreak/>
        <w:t>控“一线”专业技术人才认定；符合国家文件规定的疫情防控专业技术人才，可按相应规定实行职称倾斜。对于原已认定为“一线”专业技术人才的，继续执行原有职称激励政策，不实行政策“收缩”。</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b/>
          <w:bCs/>
          <w:sz w:val="24"/>
          <w:szCs w:val="24"/>
        </w:rPr>
        <w:fldChar w:fldCharType="begin"/>
      </w:r>
      <w:r w:rsidR="00BD1DD3" w:rsidRPr="00145285">
        <w:rPr>
          <w:rFonts w:ascii="华文楷体" w:eastAsia="华文楷体" w:hAnsi="华文楷体" w:hint="eastAsia"/>
          <w:b/>
          <w:bCs/>
          <w:sz w:val="24"/>
          <w:szCs w:val="24"/>
        </w:rPr>
        <w:instrText>= 4 \* GB3</w:instrText>
      </w:r>
      <w:r w:rsidRPr="00145285">
        <w:rPr>
          <w:rFonts w:ascii="华文楷体" w:eastAsia="华文楷体" w:hAnsi="华文楷体"/>
          <w:b/>
          <w:bCs/>
          <w:sz w:val="24"/>
          <w:szCs w:val="24"/>
        </w:rPr>
        <w:fldChar w:fldCharType="separate"/>
      </w:r>
      <w:r w:rsidR="00BD1DD3" w:rsidRPr="00145285">
        <w:rPr>
          <w:rFonts w:ascii="华文楷体" w:eastAsia="华文楷体" w:hAnsi="华文楷体" w:hint="eastAsia"/>
          <w:b/>
          <w:bCs/>
          <w:noProof/>
          <w:sz w:val="24"/>
          <w:szCs w:val="24"/>
        </w:rPr>
        <w:t>④</w:t>
      </w:r>
      <w:r w:rsidRPr="00145285">
        <w:rPr>
          <w:rFonts w:ascii="华文楷体" w:eastAsia="华文楷体" w:hAnsi="华文楷体"/>
          <w:b/>
          <w:bCs/>
          <w:sz w:val="24"/>
          <w:szCs w:val="24"/>
        </w:rPr>
        <w:fldChar w:fldCharType="end"/>
      </w:r>
      <w:r w:rsidR="007D58B1" w:rsidRPr="00145285">
        <w:rPr>
          <w:rFonts w:ascii="华文楷体" w:eastAsia="华文楷体" w:hAnsi="华文楷体" w:hint="eastAsia"/>
          <w:b/>
          <w:bCs/>
          <w:sz w:val="24"/>
          <w:szCs w:val="24"/>
        </w:rPr>
        <w:t>在深工作的港澳台专业人才：</w:t>
      </w:r>
      <w:r w:rsidR="007D58B1" w:rsidRPr="00145285">
        <w:rPr>
          <w:rFonts w:ascii="华文楷体" w:eastAsia="华文楷体" w:hAnsi="华文楷体" w:hint="eastAsia"/>
          <w:sz w:val="24"/>
          <w:szCs w:val="24"/>
        </w:rPr>
        <w:t>港澳台专业人才取得大学本科、硕士研究生、博士研究生学历后首次申报评审职称，从事本专业对口专业技术工作分别满</w:t>
      </w:r>
      <w:r w:rsidR="007D58B1" w:rsidRPr="00145285">
        <w:rPr>
          <w:rFonts w:ascii="华文楷体" w:eastAsia="华文楷体" w:hAnsi="华文楷体"/>
          <w:sz w:val="24"/>
          <w:szCs w:val="24"/>
        </w:rPr>
        <w:t>10年、7年和2年的，符合职称评价标准条件的可直接申报副高级职称；从事本专业对口专业技术工作分别满15年、12年和7年的，符合职称评价标准条件的可直接申报正高级职称。</w:t>
      </w:r>
    </w:p>
    <w:p w:rsidR="007D58B1" w:rsidRPr="00145285" w:rsidRDefault="00E45328"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b/>
          <w:bCs/>
          <w:sz w:val="24"/>
          <w:szCs w:val="24"/>
        </w:rPr>
        <w:fldChar w:fldCharType="begin"/>
      </w:r>
      <w:r w:rsidR="00BD1DD3" w:rsidRPr="00145285">
        <w:rPr>
          <w:rFonts w:ascii="华文楷体" w:eastAsia="华文楷体" w:hAnsi="华文楷体" w:hint="eastAsia"/>
          <w:b/>
          <w:bCs/>
          <w:sz w:val="24"/>
          <w:szCs w:val="24"/>
        </w:rPr>
        <w:instrText>= 5 \* GB3</w:instrText>
      </w:r>
      <w:r w:rsidRPr="00145285">
        <w:rPr>
          <w:rFonts w:ascii="华文楷体" w:eastAsia="华文楷体" w:hAnsi="华文楷体"/>
          <w:b/>
          <w:bCs/>
          <w:sz w:val="24"/>
          <w:szCs w:val="24"/>
        </w:rPr>
        <w:fldChar w:fldCharType="separate"/>
      </w:r>
      <w:r w:rsidR="00BD1DD3" w:rsidRPr="00145285">
        <w:rPr>
          <w:rFonts w:ascii="华文楷体" w:eastAsia="华文楷体" w:hAnsi="华文楷体" w:hint="eastAsia"/>
          <w:b/>
          <w:bCs/>
          <w:noProof/>
          <w:sz w:val="24"/>
          <w:szCs w:val="24"/>
        </w:rPr>
        <w:t>⑤</w:t>
      </w:r>
      <w:r w:rsidRPr="00145285">
        <w:rPr>
          <w:rFonts w:ascii="华文楷体" w:eastAsia="华文楷体" w:hAnsi="华文楷体"/>
          <w:b/>
          <w:bCs/>
          <w:sz w:val="24"/>
          <w:szCs w:val="24"/>
        </w:rPr>
        <w:fldChar w:fldCharType="end"/>
      </w:r>
      <w:r w:rsidR="007D58B1" w:rsidRPr="00145285">
        <w:rPr>
          <w:rFonts w:ascii="华文楷体" w:eastAsia="华文楷体" w:hAnsi="华文楷体" w:hint="eastAsia"/>
          <w:b/>
          <w:bCs/>
          <w:sz w:val="24"/>
          <w:szCs w:val="24"/>
        </w:rPr>
        <w:t>其他破格情况：</w:t>
      </w:r>
      <w:r w:rsidR="007D58B1" w:rsidRPr="00145285">
        <w:rPr>
          <w:rFonts w:ascii="华文楷体" w:eastAsia="华文楷体" w:hAnsi="华文楷体" w:hint="eastAsia"/>
          <w:sz w:val="24"/>
          <w:szCs w:val="24"/>
        </w:rPr>
        <w:t>非上述所列的破格情况，政府部门颁发的奖项，如博士后创新创业大赛、众创杯等，提供相关获奖佐证材料。</w:t>
      </w:r>
    </w:p>
    <w:p w:rsidR="007D58B1" w:rsidRPr="00145285" w:rsidRDefault="00BD1DD3" w:rsidP="006B3228">
      <w:pPr>
        <w:pStyle w:val="2"/>
        <w:spacing w:line="500" w:lineRule="exact"/>
        <w:rPr>
          <w:rFonts w:ascii="华文楷体" w:eastAsia="华文楷体" w:hAnsi="华文楷体"/>
          <w:bCs w:val="0"/>
          <w:sz w:val="30"/>
          <w:szCs w:val="30"/>
        </w:rPr>
      </w:pPr>
      <w:bookmarkStart w:id="12" w:name="_Toc155281499"/>
      <w:r w:rsidRPr="00145285">
        <w:rPr>
          <w:rFonts w:ascii="华文楷体" w:eastAsia="华文楷体" w:hAnsi="华文楷体" w:hint="eastAsia"/>
          <w:bCs w:val="0"/>
          <w:sz w:val="30"/>
          <w:szCs w:val="30"/>
        </w:rPr>
        <w:t>五、职称申报纪律</w:t>
      </w:r>
      <w:bookmarkEnd w:id="12"/>
    </w:p>
    <w:p w:rsidR="00BD1DD3" w:rsidRPr="00145285" w:rsidRDefault="00BD1DD3"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深圳将依托职称评审信息系统，完善职称评审诚信档案。</w:t>
      </w:r>
    </w:p>
    <w:p w:rsidR="00BD1DD3" w:rsidRPr="00145285" w:rsidRDefault="00BD1DD3"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申报人通过提供虚假材料、剽窃他人作品和学术成果或者通过其他不正当手段取得职称的，由人力资源社会保障行政部门或者职称评审委员会组建单位撤销其职称，并记入职称评审诚信档案库，纳入全国信用信息共享平台，记录期限为</w:t>
      </w:r>
      <w:r w:rsidRPr="00145285">
        <w:rPr>
          <w:rFonts w:ascii="华文楷体" w:eastAsia="华文楷体" w:hAnsi="华文楷体"/>
          <w:sz w:val="24"/>
          <w:szCs w:val="24"/>
        </w:rPr>
        <w:t>3年。</w:t>
      </w:r>
    </w:p>
    <w:p w:rsidR="00B93561" w:rsidRPr="00145285" w:rsidRDefault="00B93561" w:rsidP="00A67226">
      <w:pPr>
        <w:spacing w:line="500" w:lineRule="exact"/>
        <w:ind w:firstLineChars="1200" w:firstLine="2880"/>
        <w:jc w:val="left"/>
        <w:rPr>
          <w:rFonts w:ascii="华文楷体" w:eastAsia="华文楷体" w:hAnsi="华文楷体"/>
          <w:sz w:val="24"/>
          <w:szCs w:val="24"/>
        </w:rPr>
      </w:pPr>
    </w:p>
    <w:p w:rsidR="007D58B1" w:rsidRPr="00145285" w:rsidRDefault="00BD1DD3" w:rsidP="00A67226">
      <w:pPr>
        <w:spacing w:line="500" w:lineRule="exact"/>
        <w:ind w:firstLineChars="1200" w:firstLine="2880"/>
        <w:jc w:val="left"/>
        <w:rPr>
          <w:rFonts w:ascii="华文楷体" w:eastAsia="华文楷体" w:hAnsi="华文楷体"/>
          <w:sz w:val="24"/>
          <w:szCs w:val="24"/>
        </w:rPr>
      </w:pPr>
      <w:r w:rsidRPr="00145285">
        <w:rPr>
          <w:rFonts w:ascii="华文楷体" w:eastAsia="华文楷体" w:hAnsi="华文楷体" w:hint="eastAsia"/>
          <w:sz w:val="24"/>
          <w:szCs w:val="24"/>
        </w:rPr>
        <w:t>——职称评审管理暂行规定（人社部令第</w:t>
      </w:r>
      <w:r w:rsidRPr="00145285">
        <w:rPr>
          <w:rFonts w:ascii="华文楷体" w:eastAsia="华文楷体" w:hAnsi="华文楷体"/>
          <w:sz w:val="24"/>
          <w:szCs w:val="24"/>
        </w:rPr>
        <w:t>40号）</w:t>
      </w:r>
    </w:p>
    <w:p w:rsidR="00CA402A" w:rsidRPr="00145285" w:rsidRDefault="00CA402A" w:rsidP="006B3228">
      <w:pPr>
        <w:pStyle w:val="a5"/>
        <w:spacing w:line="500" w:lineRule="exact"/>
        <w:ind w:left="852" w:firstLineChars="0" w:firstLine="0"/>
        <w:jc w:val="left"/>
        <w:rPr>
          <w:rFonts w:ascii="华文楷体" w:eastAsia="华文楷体" w:hAnsi="华文楷体"/>
          <w:sz w:val="24"/>
          <w:szCs w:val="24"/>
        </w:rPr>
      </w:pPr>
    </w:p>
    <w:p w:rsidR="00BD1DD3" w:rsidRPr="00145285" w:rsidRDefault="00BD1DD3" w:rsidP="006B3228">
      <w:pPr>
        <w:pStyle w:val="a5"/>
        <w:spacing w:line="500" w:lineRule="exact"/>
        <w:ind w:left="432" w:firstLineChars="0" w:firstLine="0"/>
        <w:jc w:val="left"/>
        <w:rPr>
          <w:rFonts w:ascii="华文楷体" w:eastAsia="华文楷体" w:hAnsi="华文楷体"/>
          <w:sz w:val="24"/>
          <w:szCs w:val="24"/>
        </w:rPr>
      </w:pPr>
    </w:p>
    <w:p w:rsidR="00BD1DD3" w:rsidRPr="00145285" w:rsidRDefault="00BD1DD3" w:rsidP="006B3228">
      <w:pPr>
        <w:pStyle w:val="a5"/>
        <w:spacing w:line="500" w:lineRule="exact"/>
        <w:ind w:left="432" w:firstLineChars="0" w:firstLine="0"/>
        <w:jc w:val="left"/>
        <w:rPr>
          <w:rFonts w:ascii="华文楷体" w:eastAsia="华文楷体" w:hAnsi="华文楷体"/>
          <w:sz w:val="24"/>
          <w:szCs w:val="24"/>
        </w:rPr>
      </w:pPr>
    </w:p>
    <w:p w:rsidR="00BD1DD3" w:rsidRPr="00145285" w:rsidRDefault="00BD1DD3" w:rsidP="006B3228">
      <w:pPr>
        <w:pStyle w:val="a5"/>
        <w:spacing w:line="500" w:lineRule="exact"/>
        <w:ind w:left="432" w:firstLineChars="0" w:firstLine="0"/>
        <w:jc w:val="left"/>
        <w:rPr>
          <w:rFonts w:ascii="华文楷体" w:eastAsia="华文楷体" w:hAnsi="华文楷体"/>
          <w:sz w:val="24"/>
          <w:szCs w:val="24"/>
        </w:rPr>
      </w:pPr>
    </w:p>
    <w:p w:rsidR="00BD1DD3" w:rsidRPr="00145285" w:rsidRDefault="00BD1DD3" w:rsidP="006B3228">
      <w:pPr>
        <w:pStyle w:val="a5"/>
        <w:spacing w:line="500" w:lineRule="exact"/>
        <w:ind w:left="432" w:firstLineChars="0" w:firstLine="0"/>
        <w:jc w:val="left"/>
        <w:rPr>
          <w:rFonts w:ascii="华文楷体" w:eastAsia="华文楷体" w:hAnsi="华文楷体"/>
          <w:sz w:val="24"/>
          <w:szCs w:val="24"/>
        </w:rPr>
      </w:pPr>
    </w:p>
    <w:p w:rsidR="00BD1DD3" w:rsidRPr="00145285" w:rsidRDefault="00BD1DD3" w:rsidP="006B3228">
      <w:pPr>
        <w:pStyle w:val="a5"/>
        <w:spacing w:line="500" w:lineRule="exact"/>
        <w:ind w:left="432" w:firstLineChars="0" w:firstLine="0"/>
        <w:jc w:val="left"/>
        <w:rPr>
          <w:rFonts w:ascii="华文楷体" w:eastAsia="华文楷体" w:hAnsi="华文楷体"/>
          <w:sz w:val="24"/>
          <w:szCs w:val="24"/>
        </w:rPr>
      </w:pPr>
    </w:p>
    <w:p w:rsidR="00BD1DD3" w:rsidRPr="00145285" w:rsidRDefault="00BD1DD3" w:rsidP="006B3228">
      <w:pPr>
        <w:pStyle w:val="a5"/>
        <w:spacing w:line="500" w:lineRule="exact"/>
        <w:ind w:left="432" w:firstLineChars="0" w:firstLine="0"/>
        <w:jc w:val="left"/>
        <w:rPr>
          <w:rFonts w:ascii="华文楷体" w:eastAsia="华文楷体" w:hAnsi="华文楷体"/>
          <w:sz w:val="24"/>
          <w:szCs w:val="24"/>
        </w:rPr>
      </w:pPr>
    </w:p>
    <w:p w:rsidR="00214CB6" w:rsidRPr="00145285" w:rsidRDefault="00BD1DD3" w:rsidP="006B3228">
      <w:pPr>
        <w:pStyle w:val="1"/>
        <w:spacing w:line="500" w:lineRule="exact"/>
        <w:jc w:val="center"/>
        <w:rPr>
          <w:rFonts w:ascii="华文楷体" w:eastAsia="华文楷体" w:hAnsi="华文楷体"/>
          <w:sz w:val="32"/>
          <w:szCs w:val="32"/>
        </w:rPr>
      </w:pPr>
      <w:bookmarkStart w:id="13" w:name="_Toc155281500"/>
      <w:r w:rsidRPr="00145285">
        <w:rPr>
          <w:rFonts w:ascii="华文楷体" w:eastAsia="华文楷体" w:hAnsi="华文楷体" w:hint="eastAsia"/>
          <w:sz w:val="32"/>
          <w:szCs w:val="32"/>
        </w:rPr>
        <w:lastRenderedPageBreak/>
        <w:t xml:space="preserve">第二章 </w:t>
      </w:r>
      <w:r w:rsidR="00562F98" w:rsidRPr="00145285">
        <w:rPr>
          <w:rFonts w:ascii="华文楷体" w:eastAsia="华文楷体" w:hAnsi="华文楷体" w:hint="eastAsia"/>
          <w:sz w:val="32"/>
          <w:szCs w:val="32"/>
        </w:rPr>
        <w:t>学历、资历、</w:t>
      </w:r>
      <w:r w:rsidR="00214CB6" w:rsidRPr="00145285">
        <w:rPr>
          <w:rFonts w:ascii="华文楷体" w:eastAsia="华文楷体" w:hAnsi="华文楷体" w:hint="eastAsia"/>
          <w:sz w:val="32"/>
          <w:szCs w:val="32"/>
        </w:rPr>
        <w:t>业绩</w:t>
      </w:r>
      <w:r w:rsidR="00267FB1" w:rsidRPr="00145285">
        <w:rPr>
          <w:rFonts w:ascii="华文楷体" w:eastAsia="华文楷体" w:hAnsi="华文楷体" w:hint="eastAsia"/>
          <w:sz w:val="32"/>
          <w:szCs w:val="32"/>
        </w:rPr>
        <w:t>说明</w:t>
      </w:r>
      <w:bookmarkEnd w:id="13"/>
    </w:p>
    <w:p w:rsidR="002F2874" w:rsidRPr="00145285" w:rsidRDefault="00267FB1" w:rsidP="00A67226">
      <w:pPr>
        <w:pStyle w:val="2"/>
        <w:spacing w:before="0" w:after="0" w:line="500" w:lineRule="exact"/>
        <w:rPr>
          <w:rFonts w:ascii="华文楷体" w:eastAsia="华文楷体" w:hAnsi="华文楷体"/>
          <w:bCs w:val="0"/>
          <w:sz w:val="30"/>
          <w:szCs w:val="30"/>
        </w:rPr>
      </w:pPr>
      <w:bookmarkStart w:id="14" w:name="_Toc155281501"/>
      <w:r w:rsidRPr="00145285">
        <w:rPr>
          <w:rFonts w:ascii="华文楷体" w:eastAsia="华文楷体" w:hAnsi="华文楷体" w:hint="eastAsia"/>
          <w:bCs w:val="0"/>
          <w:sz w:val="30"/>
          <w:szCs w:val="30"/>
        </w:rPr>
        <w:t>一、学历的</w:t>
      </w:r>
      <w:r w:rsidR="007E7BEE" w:rsidRPr="00145285">
        <w:rPr>
          <w:rFonts w:ascii="华文楷体" w:eastAsia="华文楷体" w:hAnsi="华文楷体" w:hint="eastAsia"/>
          <w:bCs w:val="0"/>
          <w:sz w:val="30"/>
          <w:szCs w:val="30"/>
        </w:rPr>
        <w:t>说明</w:t>
      </w:r>
      <w:bookmarkEnd w:id="14"/>
    </w:p>
    <w:p w:rsidR="007E7BEE" w:rsidRPr="00145285" w:rsidRDefault="009C33E4" w:rsidP="00A67226">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1.</w:t>
      </w:r>
      <w:r w:rsidR="007E7BEE" w:rsidRPr="00145285">
        <w:rPr>
          <w:rFonts w:ascii="华文楷体" w:eastAsia="华文楷体" w:hAnsi="华文楷体"/>
          <w:sz w:val="24"/>
          <w:szCs w:val="24"/>
        </w:rPr>
        <w:t>经国家教育部门批准认可的院校和经总政、总参、总后批准认可的部队院校所发的毕业证书以及中央党校和省、自治区、直辖市委党校对学制两年以上的长期班次学员所授予的党校学历可予认定。对不属于上述部门发给的学历证书和各种培训班颁发的修业、结业证书或专业证书，不能作为学历的依据，只能作为评审其专业基础知识时参考。</w:t>
      </w:r>
    </w:p>
    <w:p w:rsidR="007E7BEE"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2.</w:t>
      </w:r>
      <w:r w:rsidR="007E7BEE" w:rsidRPr="00145285">
        <w:rPr>
          <w:rFonts w:ascii="华文楷体" w:eastAsia="华文楷体" w:hAnsi="华文楷体"/>
          <w:sz w:val="24"/>
          <w:szCs w:val="24"/>
        </w:rPr>
        <w:t>关于普通高校结业生申报职称学历问题。全日制普通高等学校的本科、专科教育结业生在申报评审职称时，其学历可比照降低一个国民教育序列等级的毕业生对待，即本科教育结业生比照大专学历</w:t>
      </w:r>
      <w:r w:rsidR="00A75239" w:rsidRPr="00145285">
        <w:rPr>
          <w:rFonts w:ascii="华文楷体" w:eastAsia="华文楷体" w:hAnsi="华文楷体" w:hint="eastAsia"/>
          <w:sz w:val="24"/>
          <w:szCs w:val="24"/>
        </w:rPr>
        <w:t>对</w:t>
      </w:r>
      <w:r w:rsidR="007E7BEE" w:rsidRPr="00145285">
        <w:rPr>
          <w:rFonts w:ascii="华文楷体" w:eastAsia="华文楷体" w:hAnsi="华文楷体"/>
          <w:sz w:val="24"/>
          <w:szCs w:val="24"/>
        </w:rPr>
        <w:t>待，大专教育结业生比照中专学历对待。接受研究生教育但未取得学历及硕士、博士学位的结业生，按此前取得的最高国民教育序列学历对待。</w:t>
      </w:r>
    </w:p>
    <w:p w:rsidR="007E7BEE"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3.</w:t>
      </w:r>
      <w:r w:rsidR="007E7BEE" w:rsidRPr="00145285">
        <w:rPr>
          <w:rFonts w:ascii="华文楷体" w:eastAsia="华文楷体" w:hAnsi="华文楷体"/>
          <w:sz w:val="24"/>
          <w:szCs w:val="24"/>
        </w:rPr>
        <w:t>关于中外合作办学所获文凭申报职称时效力问题。提供省级以上教育部门的学历认证机构出具的相关认证证明。若其提供的证明未能认定文凭的合法性和办学层次、类别等要点，仅能代表该学员接受过相关课程教学的，不能视为该专业有效学历。</w:t>
      </w:r>
    </w:p>
    <w:p w:rsidR="007E7BEE"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4</w:t>
      </w:r>
      <w:r w:rsidRPr="00145285">
        <w:rPr>
          <w:rFonts w:ascii="华文楷体" w:eastAsia="华文楷体" w:hAnsi="华文楷体"/>
          <w:sz w:val="24"/>
          <w:szCs w:val="24"/>
        </w:rPr>
        <w:t>.</w:t>
      </w:r>
      <w:r w:rsidR="007E7BEE" w:rsidRPr="00145285">
        <w:rPr>
          <w:rFonts w:ascii="华文楷体" w:eastAsia="华文楷体" w:hAnsi="华文楷体"/>
          <w:sz w:val="24"/>
          <w:szCs w:val="24"/>
        </w:rPr>
        <w:t>除职称改革实施方案和评价标准条件中有明确规定外，高中及以下学历不可以申报职称评审。</w:t>
      </w:r>
    </w:p>
    <w:p w:rsidR="007E7BEE"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5</w:t>
      </w:r>
      <w:r w:rsidRPr="00145285">
        <w:rPr>
          <w:rFonts w:ascii="华文楷体" w:eastAsia="华文楷体" w:hAnsi="华文楷体"/>
          <w:sz w:val="24"/>
          <w:szCs w:val="24"/>
        </w:rPr>
        <w:t>.</w:t>
      </w:r>
      <w:r w:rsidR="007E7BEE" w:rsidRPr="00145285">
        <w:rPr>
          <w:rFonts w:ascii="华文楷体" w:eastAsia="华文楷体" w:hAnsi="华文楷体"/>
          <w:sz w:val="24"/>
          <w:szCs w:val="24"/>
        </w:rPr>
        <w:t>除法律法规对学历要求有规定的系列（专业）外，在我省职称评审工作中，技工院校中级技工班毕业生与中专学历人员同等对待，高级工班毕业生与大专学历人员同等对待，预备技师（技师）班毕业生与本科学历人员同等对待。</w:t>
      </w:r>
    </w:p>
    <w:p w:rsidR="001678D7"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6</w:t>
      </w:r>
      <w:r w:rsidRPr="00145285">
        <w:rPr>
          <w:rFonts w:ascii="华文楷体" w:eastAsia="华文楷体" w:hAnsi="华文楷体"/>
          <w:sz w:val="24"/>
          <w:szCs w:val="24"/>
        </w:rPr>
        <w:t>.</w:t>
      </w:r>
      <w:r w:rsidR="007E7BEE" w:rsidRPr="00145285">
        <w:rPr>
          <w:rFonts w:ascii="华文楷体" w:eastAsia="华文楷体" w:hAnsi="华文楷体"/>
          <w:sz w:val="24"/>
          <w:szCs w:val="24"/>
        </w:rPr>
        <w:t>有两个学士学位，不能等同第二学士。</w:t>
      </w:r>
      <w:r w:rsidR="007E7BEE" w:rsidRPr="00145285">
        <w:rPr>
          <w:rFonts w:ascii="华文楷体" w:eastAsia="华文楷体" w:hAnsi="华文楷体" w:hint="eastAsia"/>
          <w:sz w:val="24"/>
          <w:szCs w:val="24"/>
        </w:rPr>
        <w:t>可自行查阅《教育部办公厅关于在普通高校继续开展第二学士学位教育的通知》教高厅函〔</w:t>
      </w:r>
      <w:r w:rsidR="007E7BEE" w:rsidRPr="00145285">
        <w:rPr>
          <w:rFonts w:ascii="华文楷体" w:eastAsia="华文楷体" w:hAnsi="华文楷体"/>
          <w:sz w:val="24"/>
          <w:szCs w:val="24"/>
        </w:rPr>
        <w:t>2020〕9号</w:t>
      </w:r>
      <w:r w:rsidR="007E7BEE" w:rsidRPr="00145285">
        <w:rPr>
          <w:rFonts w:ascii="华文楷体" w:eastAsia="华文楷体" w:hAnsi="华文楷体" w:hint="eastAsia"/>
          <w:sz w:val="24"/>
          <w:szCs w:val="24"/>
        </w:rPr>
        <w:t>，网址：</w:t>
      </w:r>
      <w:hyperlink r:id="rId12" w:history="1">
        <w:r w:rsidR="007E7BEE" w:rsidRPr="00145285">
          <w:rPr>
            <w:rFonts w:ascii="华文楷体" w:eastAsia="华文楷体" w:hAnsi="华文楷体"/>
            <w:sz w:val="24"/>
            <w:szCs w:val="24"/>
          </w:rPr>
          <w:t>http://www.moe.gov.cn/srcsite/A08/moe_1034/s3883/202005/t20200529_460339.html</w:t>
        </w:r>
      </w:hyperlink>
      <w:r w:rsidR="007E7BEE" w:rsidRPr="00145285">
        <w:rPr>
          <w:rFonts w:ascii="华文楷体" w:eastAsia="华文楷体" w:hAnsi="华文楷体" w:hint="eastAsia"/>
          <w:sz w:val="24"/>
          <w:szCs w:val="24"/>
        </w:rPr>
        <w:t>。</w:t>
      </w:r>
    </w:p>
    <w:p w:rsidR="00267FB1" w:rsidRPr="00145285" w:rsidRDefault="007E7BEE" w:rsidP="006B3228">
      <w:pPr>
        <w:pStyle w:val="2"/>
        <w:spacing w:line="500" w:lineRule="exact"/>
        <w:rPr>
          <w:rFonts w:ascii="华文楷体" w:eastAsia="华文楷体" w:hAnsi="华文楷体"/>
          <w:bCs w:val="0"/>
          <w:sz w:val="30"/>
          <w:szCs w:val="30"/>
        </w:rPr>
      </w:pPr>
      <w:bookmarkStart w:id="15" w:name="_Toc155281502"/>
      <w:r w:rsidRPr="00145285">
        <w:rPr>
          <w:rFonts w:ascii="华文楷体" w:eastAsia="华文楷体" w:hAnsi="华文楷体" w:hint="eastAsia"/>
          <w:bCs w:val="0"/>
          <w:sz w:val="30"/>
          <w:szCs w:val="30"/>
        </w:rPr>
        <w:lastRenderedPageBreak/>
        <w:t>二、学历验证</w:t>
      </w:r>
      <w:bookmarkEnd w:id="15"/>
    </w:p>
    <w:p w:rsidR="007E7BEE" w:rsidRPr="00145285" w:rsidRDefault="00330AF6"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（一）</w:t>
      </w:r>
      <w:r w:rsidR="007E7BEE" w:rsidRPr="00145285">
        <w:rPr>
          <w:rFonts w:ascii="华文楷体" w:eastAsia="华文楷体" w:hAnsi="华文楷体"/>
          <w:sz w:val="24"/>
          <w:szCs w:val="24"/>
        </w:rPr>
        <w:t>取得国外或港、澳、台地区学历、学位的人员，上传教育部留学服务中心认证的《国外学历学位认证书》或《港澳台学历学位认证书》，也可登录教育部留学服务中心网上服务大厅在线查询并提供查询结果截图。</w:t>
      </w:r>
      <w:r w:rsidR="00BD6390" w:rsidRPr="00145285">
        <w:rPr>
          <w:rFonts w:ascii="华文楷体" w:eastAsia="华文楷体" w:hAnsi="华文楷体"/>
          <w:sz w:val="24"/>
          <w:szCs w:val="24"/>
        </w:rPr>
        <w:t>https://zwfw.cscse.edu.cn/?aisiteOutPageId=5116fa03bdb64c1a85f224e7af3b0270</w:t>
      </w:r>
    </w:p>
    <w:p w:rsidR="006B09BD"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w:t>
      </w:r>
      <w:r w:rsidR="006470FC" w:rsidRPr="00145285">
        <w:rPr>
          <w:rFonts w:ascii="华文楷体" w:eastAsia="华文楷体" w:hAnsi="华文楷体" w:hint="eastAsia"/>
          <w:sz w:val="24"/>
          <w:szCs w:val="24"/>
        </w:rPr>
        <w:t>二</w:t>
      </w:r>
      <w:r w:rsidRPr="00145285">
        <w:rPr>
          <w:rFonts w:ascii="华文楷体" w:eastAsia="华文楷体" w:hAnsi="华文楷体" w:hint="eastAsia"/>
          <w:sz w:val="24"/>
          <w:szCs w:val="24"/>
        </w:rPr>
        <w:t>）</w:t>
      </w:r>
      <w:r w:rsidR="006B09BD" w:rsidRPr="00145285">
        <w:rPr>
          <w:rFonts w:ascii="华文楷体" w:eastAsia="华文楷体" w:hAnsi="华文楷体"/>
          <w:sz w:val="24"/>
          <w:szCs w:val="24"/>
        </w:rPr>
        <w:t>初次职称考核认定</w:t>
      </w:r>
      <w:r w:rsidR="006B09BD"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本评委会受理审核无法通过数据共享获得学历信息</w:t>
      </w:r>
      <w:r w:rsidR="000B1BE2" w:rsidRPr="00145285">
        <w:rPr>
          <w:rFonts w:ascii="华文楷体" w:eastAsia="华文楷体" w:hAnsi="华文楷体" w:hint="eastAsia"/>
          <w:sz w:val="24"/>
          <w:szCs w:val="24"/>
        </w:rPr>
        <w:t>的</w:t>
      </w:r>
      <w:r w:rsidRPr="00145285">
        <w:rPr>
          <w:rFonts w:ascii="华文楷体" w:eastAsia="华文楷体" w:hAnsi="华文楷体" w:hint="eastAsia"/>
          <w:sz w:val="24"/>
          <w:szCs w:val="24"/>
        </w:rPr>
        <w:t>，需要学历认证</w:t>
      </w:r>
      <w:r w:rsidR="001678D7" w:rsidRPr="00145285">
        <w:rPr>
          <w:rFonts w:ascii="华文楷体" w:eastAsia="华文楷体" w:hAnsi="华文楷体" w:hint="eastAsia"/>
          <w:sz w:val="24"/>
          <w:szCs w:val="24"/>
        </w:rPr>
        <w:t>。</w:t>
      </w:r>
      <w:r w:rsidR="006B09BD" w:rsidRPr="00145285">
        <w:rPr>
          <w:rFonts w:ascii="华文楷体" w:eastAsia="华文楷体" w:hAnsi="华文楷体" w:hint="eastAsia"/>
          <w:sz w:val="24"/>
          <w:szCs w:val="24"/>
        </w:rPr>
        <w:t>学历认证证明，上传《教育部学历证书电子注册备案表》或《中国高等教育学历认证报告》（二选一）</w:t>
      </w:r>
      <w:r w:rsidR="001678D7" w:rsidRPr="00145285">
        <w:rPr>
          <w:rFonts w:ascii="华文楷体" w:eastAsia="华文楷体" w:hAnsi="华文楷体" w:hint="eastAsia"/>
          <w:sz w:val="24"/>
          <w:szCs w:val="24"/>
        </w:rPr>
        <w:t>；</w:t>
      </w:r>
      <w:r w:rsidR="006B09BD" w:rsidRPr="00145285">
        <w:rPr>
          <w:rFonts w:ascii="华文楷体" w:eastAsia="华文楷体" w:hAnsi="华文楷体" w:hint="eastAsia"/>
          <w:sz w:val="24"/>
          <w:szCs w:val="24"/>
        </w:rPr>
        <w:t>毕业证书年代久远无法出具验证报告的，可以提供档案里的毕业生登记表，或去人才市场学历验证部门出具一份验证报告。</w:t>
      </w:r>
    </w:p>
    <w:p w:rsidR="006B09BD" w:rsidRPr="00145285" w:rsidRDefault="006B09BD"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w:t>
      </w:r>
      <w:r w:rsidR="006470FC" w:rsidRPr="00145285">
        <w:rPr>
          <w:rFonts w:ascii="华文楷体" w:eastAsia="华文楷体" w:hAnsi="华文楷体" w:hint="eastAsia"/>
          <w:sz w:val="24"/>
          <w:szCs w:val="24"/>
        </w:rPr>
        <w:t>三</w:t>
      </w:r>
      <w:r w:rsidRPr="00145285">
        <w:rPr>
          <w:rFonts w:ascii="华文楷体" w:eastAsia="华文楷体" w:hAnsi="华文楷体" w:hint="eastAsia"/>
          <w:sz w:val="24"/>
          <w:szCs w:val="24"/>
        </w:rPr>
        <w:t>）</w:t>
      </w:r>
      <w:r w:rsidRPr="00145285">
        <w:rPr>
          <w:rFonts w:ascii="华文楷体" w:eastAsia="华文楷体" w:hAnsi="华文楷体"/>
          <w:sz w:val="24"/>
          <w:szCs w:val="24"/>
        </w:rPr>
        <w:t>中专学历无法网络核验，尚需学校提供证明，例如学校毕业合影照、学校证明、学校颁奖证书等文件；如照片显示的学校名称与学历证书上的名称不一致的，还需提供学校证明现学校与原学校的隶属关系及本人是在该校完成相关专业的学习。</w:t>
      </w:r>
    </w:p>
    <w:p w:rsidR="004C54D2" w:rsidRPr="00145285" w:rsidRDefault="004C54D2" w:rsidP="008C1459">
      <w:pPr>
        <w:spacing w:line="500" w:lineRule="exact"/>
        <w:ind w:firstLineChars="300" w:firstLine="720"/>
        <w:jc w:val="left"/>
        <w:rPr>
          <w:rFonts w:ascii="华文楷体" w:eastAsia="华文楷体" w:hAnsi="华文楷体"/>
          <w:sz w:val="24"/>
          <w:szCs w:val="24"/>
        </w:rPr>
      </w:pPr>
    </w:p>
    <w:p w:rsidR="004C54D2" w:rsidRPr="00145285" w:rsidRDefault="00B9356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noProof/>
          <w:sz w:val="24"/>
          <w:szCs w:val="24"/>
        </w:rPr>
        <w:drawing>
          <wp:anchor distT="0" distB="0" distL="114300" distR="114300" simplePos="0" relativeHeight="251589120" behindDoc="0" locked="0" layoutInCell="1" allowOverlap="1">
            <wp:simplePos x="0" y="0"/>
            <wp:positionH relativeFrom="column">
              <wp:posOffset>3678555</wp:posOffset>
            </wp:positionH>
            <wp:positionV relativeFrom="paragraph">
              <wp:posOffset>7620</wp:posOffset>
            </wp:positionV>
            <wp:extent cx="1737995" cy="2472690"/>
            <wp:effectExtent l="19050" t="0" r="0" b="0"/>
            <wp:wrapNone/>
            <wp:docPr id="2" name="图片 2" descr="教育部学历证书电子注册备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教育部学历证书电子注册备案表"/>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4" r="5665" b="11316"/>
                    <a:stretch/>
                  </pic:blipFill>
                  <pic:spPr bwMode="auto">
                    <a:xfrm>
                      <a:off x="0" y="0"/>
                      <a:ext cx="1737995" cy="24726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45285">
        <w:rPr>
          <w:rFonts w:ascii="华文楷体" w:eastAsia="华文楷体" w:hAnsi="华文楷体" w:hint="eastAsia"/>
          <w:noProof/>
          <w:sz w:val="24"/>
          <w:szCs w:val="24"/>
        </w:rPr>
        <w:drawing>
          <wp:anchor distT="0" distB="0" distL="114300" distR="114300" simplePos="0" relativeHeight="251585024" behindDoc="0" locked="0" layoutInCell="1" allowOverlap="1">
            <wp:simplePos x="0" y="0"/>
            <wp:positionH relativeFrom="column">
              <wp:posOffset>1865740</wp:posOffset>
            </wp:positionH>
            <wp:positionV relativeFrom="paragraph">
              <wp:posOffset>111070</wp:posOffset>
            </wp:positionV>
            <wp:extent cx="1722286" cy="2369489"/>
            <wp:effectExtent l="19050" t="0" r="0" b="0"/>
            <wp:wrapNone/>
            <wp:docPr id="1" name="图片 1" descr="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验证报告"/>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286" cy="2369489"/>
                    </a:xfrm>
                    <a:prstGeom prst="rect">
                      <a:avLst/>
                    </a:prstGeom>
                    <a:noFill/>
                    <a:ln>
                      <a:noFill/>
                    </a:ln>
                  </pic:spPr>
                </pic:pic>
              </a:graphicData>
            </a:graphic>
          </wp:anchor>
        </w:drawing>
      </w:r>
      <w:r w:rsidR="00A67226" w:rsidRPr="00145285">
        <w:rPr>
          <w:rFonts w:ascii="华文楷体" w:eastAsia="华文楷体" w:hAnsi="华文楷体" w:hint="eastAsia"/>
          <w:noProof/>
          <w:sz w:val="24"/>
          <w:szCs w:val="24"/>
        </w:rPr>
        <w:drawing>
          <wp:anchor distT="0" distB="0" distL="114300" distR="114300" simplePos="0" relativeHeight="251580928" behindDoc="0" locked="0" layoutInCell="1" allowOverlap="1">
            <wp:simplePos x="0" y="0"/>
            <wp:positionH relativeFrom="column">
              <wp:posOffset>-43180</wp:posOffset>
            </wp:positionH>
            <wp:positionV relativeFrom="paragraph">
              <wp:posOffset>107950</wp:posOffset>
            </wp:positionV>
            <wp:extent cx="1777365" cy="2480310"/>
            <wp:effectExtent l="19050" t="0" r="0" b="0"/>
            <wp:wrapNone/>
            <wp:docPr id="3" name="图片 3" descr="留服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留服认证"/>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4" t="7383" r="6451" b="4354"/>
                    <a:stretch/>
                  </pic:blipFill>
                  <pic:spPr bwMode="auto">
                    <a:xfrm>
                      <a:off x="0" y="0"/>
                      <a:ext cx="1777365" cy="2480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8C1459" w:rsidRPr="00145285" w:rsidRDefault="008C1459" w:rsidP="006B3228">
      <w:pPr>
        <w:spacing w:line="500" w:lineRule="exact"/>
        <w:ind w:firstLineChars="200" w:firstLine="480"/>
        <w:jc w:val="left"/>
        <w:rPr>
          <w:rFonts w:ascii="华文楷体" w:eastAsia="华文楷体" w:hAnsi="华文楷体"/>
          <w:sz w:val="24"/>
          <w:szCs w:val="24"/>
        </w:rPr>
      </w:pPr>
    </w:p>
    <w:p w:rsidR="00330AF6" w:rsidRPr="00145285" w:rsidRDefault="00330AF6" w:rsidP="009D3499">
      <w:pPr>
        <w:pStyle w:val="2"/>
        <w:spacing w:before="480" w:line="500" w:lineRule="exact"/>
        <w:rPr>
          <w:rFonts w:ascii="华文楷体" w:eastAsia="华文楷体" w:hAnsi="华文楷体"/>
          <w:bCs w:val="0"/>
          <w:sz w:val="30"/>
          <w:szCs w:val="30"/>
        </w:rPr>
      </w:pPr>
      <w:bookmarkStart w:id="16" w:name="_Toc155281503"/>
      <w:r w:rsidRPr="00145285">
        <w:rPr>
          <w:rFonts w:ascii="华文楷体" w:eastAsia="华文楷体" w:hAnsi="华文楷体" w:hint="eastAsia"/>
          <w:bCs w:val="0"/>
          <w:sz w:val="30"/>
          <w:szCs w:val="30"/>
        </w:rPr>
        <w:t>三、资历</w:t>
      </w:r>
      <w:bookmarkEnd w:id="16"/>
    </w:p>
    <w:p w:rsidR="00330AF6"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（一）</w:t>
      </w:r>
      <w:r w:rsidR="00330AF6" w:rsidRPr="00145285">
        <w:rPr>
          <w:rFonts w:ascii="华文楷体" w:eastAsia="华文楷体" w:hAnsi="华文楷体"/>
          <w:sz w:val="24"/>
          <w:szCs w:val="24"/>
        </w:rPr>
        <w:t>除职称改革实施方案和评价标准条件中有明确规定外，申报评审职称</w:t>
      </w:r>
      <w:r w:rsidR="00330AF6" w:rsidRPr="00145285">
        <w:rPr>
          <w:rFonts w:ascii="华文楷体" w:eastAsia="华文楷体" w:hAnsi="华文楷体"/>
          <w:sz w:val="24"/>
          <w:szCs w:val="24"/>
        </w:rPr>
        <w:lastRenderedPageBreak/>
        <w:t>须具有中专以上规定学历和专业技术工作经历，即资历。资历要求是与学历要求相连的，有效资历系指取得中专以上学历后，从事本专业或相近专业技术工作的时间累计。</w:t>
      </w:r>
    </w:p>
    <w:p w:rsidR="00330AF6"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（二）</w:t>
      </w:r>
      <w:r w:rsidR="00330AF6" w:rsidRPr="00145285">
        <w:rPr>
          <w:rFonts w:ascii="华文楷体" w:eastAsia="华文楷体" w:hAnsi="华文楷体"/>
          <w:sz w:val="24"/>
          <w:szCs w:val="24"/>
        </w:rPr>
        <w:t>专业技术人员在取得本专业或相近专业中专以上学历后，通过后续学历教育获得本专业或相近专业高一档次学历的，其专业技术工作时间可从取得中专以上学历后累加计算。高中学历以后的工作经历是不可计算在内的，但相应职称改革实施方案和评价标准条件中有明确规定的除外。</w:t>
      </w:r>
    </w:p>
    <w:p w:rsidR="00267FB1" w:rsidRPr="00145285" w:rsidRDefault="009C33E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（三）</w:t>
      </w:r>
      <w:r w:rsidR="00330AF6" w:rsidRPr="00145285">
        <w:rPr>
          <w:rFonts w:ascii="华文楷体" w:eastAsia="华文楷体" w:hAnsi="华文楷体"/>
          <w:sz w:val="24"/>
          <w:szCs w:val="24"/>
        </w:rPr>
        <w:t>学历学位教育是全日制的，在校学习时间不可以计算为专业技术任职资历，所取得的学术成果、业绩成果等材料也不作为有效材料。</w:t>
      </w:r>
    </w:p>
    <w:p w:rsidR="00330AF6" w:rsidRPr="00145285" w:rsidRDefault="00330AF6" w:rsidP="006B3228">
      <w:pPr>
        <w:pStyle w:val="2"/>
        <w:spacing w:line="500" w:lineRule="exact"/>
        <w:rPr>
          <w:rFonts w:ascii="华文楷体" w:eastAsia="华文楷体" w:hAnsi="华文楷体"/>
          <w:bCs w:val="0"/>
          <w:sz w:val="30"/>
          <w:szCs w:val="30"/>
        </w:rPr>
      </w:pPr>
      <w:bookmarkStart w:id="17" w:name="_Toc155281504"/>
      <w:r w:rsidRPr="00145285">
        <w:rPr>
          <w:rFonts w:ascii="华文楷体" w:eastAsia="华文楷体" w:hAnsi="华文楷体" w:hint="eastAsia"/>
          <w:bCs w:val="0"/>
          <w:sz w:val="30"/>
          <w:szCs w:val="30"/>
        </w:rPr>
        <w:t>四、资历年限和申报材料时段的计算</w:t>
      </w:r>
      <w:bookmarkEnd w:id="17"/>
    </w:p>
    <w:p w:rsidR="00330AF6" w:rsidRPr="00145285" w:rsidRDefault="00330AF6"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（一）对于</w:t>
      </w:r>
      <w:r w:rsidRPr="00145285">
        <w:rPr>
          <w:rFonts w:ascii="华文楷体" w:eastAsia="华文楷体" w:hAnsi="华文楷体"/>
          <w:sz w:val="24"/>
          <w:szCs w:val="24"/>
        </w:rPr>
        <w:t>2021年度及此后评审取得职称的人员，评审高一级职称时，职称资历年限和有效材料时段的起算时间为本级职称评审年度的下一自然年1月1日，截止时间为申报高一级职称评审年度的12月31日。</w:t>
      </w:r>
    </w:p>
    <w:p w:rsidR="00330AF6" w:rsidRPr="00145285" w:rsidRDefault="00330AF6"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（二）对于</w:t>
      </w:r>
      <w:r w:rsidRPr="00145285">
        <w:rPr>
          <w:rFonts w:ascii="华文楷体" w:eastAsia="华文楷体" w:hAnsi="华文楷体"/>
          <w:sz w:val="24"/>
          <w:szCs w:val="24"/>
        </w:rPr>
        <w:t>2020年度及以前年度评审取得职称的专业技术人才，评审高一级职称时，职称资历年限的起算时间为本级职称评审年度的1月1日，截止时间为高一级职称评审年度的12月31日；有效材料时段的起算时间为本级职称评审年度的9月1日，截止时间为高一级职称评审年度的12月31日。</w:t>
      </w:r>
    </w:p>
    <w:p w:rsidR="00A67226" w:rsidRPr="00145285" w:rsidRDefault="00330AF6"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（三）对于</w:t>
      </w:r>
      <w:r w:rsidRPr="00145285">
        <w:rPr>
          <w:rFonts w:ascii="华文楷体" w:eastAsia="华文楷体" w:hAnsi="华文楷体"/>
          <w:sz w:val="24"/>
          <w:szCs w:val="24"/>
        </w:rPr>
        <w:t>2020年度及以前年度通过考核认定取得职称的专业技术人才，鉴于粤人社规〔2020〕33号文出台实施前考核认定工作由各地、各部门自行组织开展，不受省统一安排的评审时间影响，申报高一级职称时，其职称资历年限和有效材料时段的起算时间为认定通过之日，截止时间为高一级职称评审年度的12月31日。</w:t>
      </w:r>
    </w:p>
    <w:p w:rsidR="00330AF6" w:rsidRPr="00145285" w:rsidRDefault="00330AF6"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（四）对于通过考试取得相应资格的人员，按照国家统一规定的报考条件执行。申报高一级职称时，其职称资历年限和有效材料时段的起算时间为考试通过之日，截止时间为高一级职称评审年度的</w:t>
      </w:r>
      <w:r w:rsidRPr="00145285">
        <w:rPr>
          <w:rFonts w:ascii="华文楷体" w:eastAsia="华文楷体" w:hAnsi="华文楷体"/>
          <w:sz w:val="24"/>
          <w:szCs w:val="24"/>
        </w:rPr>
        <w:t>12月31日。</w:t>
      </w:r>
    </w:p>
    <w:p w:rsidR="00330AF6" w:rsidRPr="00145285" w:rsidRDefault="00330AF6"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（五）申报人填报的资历信息、提交的申报材料时效均截止于</w:t>
      </w:r>
      <w:r w:rsidRPr="00145285">
        <w:rPr>
          <w:rFonts w:ascii="华文楷体" w:eastAsia="华文楷体" w:hAnsi="华文楷体"/>
          <w:sz w:val="24"/>
          <w:szCs w:val="24"/>
        </w:rPr>
        <w:t>2023年12月</w:t>
      </w:r>
      <w:r w:rsidRPr="00145285">
        <w:rPr>
          <w:rFonts w:ascii="华文楷体" w:eastAsia="华文楷体" w:hAnsi="华文楷体"/>
          <w:sz w:val="24"/>
          <w:szCs w:val="24"/>
        </w:rPr>
        <w:lastRenderedPageBreak/>
        <w:t>31日，其后取得的业绩成果、发表的论文、取得的学历（学位）证及职业资格证书等，不作为本年度评审的有效材料。学历（学位）证须提交证书扫描件。</w:t>
      </w:r>
    </w:p>
    <w:p w:rsidR="00FA2924" w:rsidRPr="00145285" w:rsidRDefault="00FA2924" w:rsidP="006B3228">
      <w:pPr>
        <w:pStyle w:val="a5"/>
        <w:spacing w:line="500" w:lineRule="exact"/>
        <w:ind w:left="432" w:firstLineChars="0" w:firstLine="0"/>
        <w:jc w:val="left"/>
        <w:rPr>
          <w:rFonts w:ascii="华文楷体" w:eastAsia="华文楷体" w:hAnsi="华文楷体"/>
          <w:sz w:val="24"/>
          <w:szCs w:val="24"/>
        </w:rPr>
      </w:pPr>
      <w:r w:rsidRPr="00145285">
        <w:rPr>
          <w:rFonts w:ascii="华文楷体" w:eastAsia="华文楷体" w:hAnsi="华文楷体" w:hint="eastAsia"/>
          <w:sz w:val="24"/>
          <w:szCs w:val="24"/>
        </w:rPr>
        <w:t>（六）各类材料具体时间段</w:t>
      </w:r>
      <w:r w:rsidR="00CF1082" w:rsidRPr="00145285">
        <w:rPr>
          <w:rFonts w:ascii="华文楷体" w:eastAsia="华文楷体" w:hAnsi="华文楷体" w:hint="eastAsia"/>
          <w:sz w:val="24"/>
          <w:szCs w:val="24"/>
        </w:rPr>
        <w:t>、具体日期</w:t>
      </w:r>
      <w:r w:rsidRPr="00145285">
        <w:rPr>
          <w:rFonts w:ascii="华文楷体" w:eastAsia="华文楷体" w:hAnsi="华文楷体" w:hint="eastAsia"/>
          <w:sz w:val="24"/>
          <w:szCs w:val="24"/>
        </w:rPr>
        <w:t>的确定：</w:t>
      </w:r>
    </w:p>
    <w:p w:rsidR="00FA2924" w:rsidRPr="00145285" w:rsidRDefault="00FA2924"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t>1</w:t>
      </w:r>
      <w:r w:rsidRPr="00145285">
        <w:rPr>
          <w:rFonts w:ascii="华文楷体" w:eastAsia="华文楷体" w:hAnsi="华文楷体"/>
          <w:b/>
          <w:bCs/>
          <w:sz w:val="24"/>
          <w:szCs w:val="24"/>
        </w:rPr>
        <w:t>.</w:t>
      </w:r>
      <w:r w:rsidRPr="00145285">
        <w:rPr>
          <w:rFonts w:ascii="华文楷体" w:eastAsia="华文楷体" w:hAnsi="华文楷体" w:hint="eastAsia"/>
          <w:b/>
          <w:bCs/>
          <w:sz w:val="24"/>
          <w:szCs w:val="24"/>
        </w:rPr>
        <w:t>具体时间段的确定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均按有效材料的时间段提交。</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继续教育学时从</w:t>
      </w:r>
      <w:r w:rsidRPr="00145285">
        <w:rPr>
          <w:rFonts w:ascii="华文楷体" w:eastAsia="华文楷体" w:hAnsi="华文楷体"/>
          <w:sz w:val="24"/>
          <w:szCs w:val="24"/>
        </w:rPr>
        <w:t>2023年1月1日至2023年12月31日止。</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业绩成果如果当前时间未完成</w:t>
      </w:r>
      <w:r w:rsidR="008B04BF" w:rsidRPr="00145285">
        <w:rPr>
          <w:rFonts w:ascii="华文楷体" w:eastAsia="华文楷体" w:hAnsi="华文楷体" w:hint="eastAsia"/>
          <w:sz w:val="24"/>
          <w:szCs w:val="24"/>
        </w:rPr>
        <w:t>的不得填报和提交</w:t>
      </w:r>
      <w:r w:rsidRPr="00145285">
        <w:rPr>
          <w:rFonts w:ascii="华文楷体" w:eastAsia="华文楷体" w:hAnsi="华文楷体" w:hint="eastAsia"/>
          <w:sz w:val="24"/>
          <w:szCs w:val="24"/>
        </w:rPr>
        <w:t>。</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获现职称之前发表的、与申报专业不相关的业绩或学术成果不得填报提交。</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博士后研究人员获博士学位后的业绩成果可与在站期间获得的业绩成果合并计算（即博士后在站期间的工作业绩可以作为申报职称评审有效材料）。</w:t>
      </w:r>
    </w:p>
    <w:p w:rsidR="00FA2924" w:rsidRPr="00145285" w:rsidRDefault="00CF1082" w:rsidP="006B3228">
      <w:pPr>
        <w:spacing w:line="500" w:lineRule="exact"/>
        <w:ind w:firstLineChars="200" w:firstLine="480"/>
        <w:jc w:val="left"/>
        <w:rPr>
          <w:rFonts w:ascii="华文楷体" w:eastAsia="华文楷体" w:hAnsi="华文楷体"/>
          <w:b/>
          <w:bCs/>
          <w:sz w:val="24"/>
          <w:szCs w:val="24"/>
        </w:rPr>
      </w:pPr>
      <w:r w:rsidRPr="00145285">
        <w:rPr>
          <w:rFonts w:ascii="华文楷体" w:eastAsia="华文楷体" w:hAnsi="华文楷体" w:hint="eastAsia"/>
          <w:b/>
          <w:bCs/>
          <w:sz w:val="24"/>
          <w:szCs w:val="24"/>
        </w:rPr>
        <w:t>2</w:t>
      </w:r>
      <w:r w:rsidRPr="00145285">
        <w:rPr>
          <w:rFonts w:ascii="华文楷体" w:eastAsia="华文楷体" w:hAnsi="华文楷体"/>
          <w:b/>
          <w:bCs/>
          <w:sz w:val="24"/>
          <w:szCs w:val="24"/>
        </w:rPr>
        <w:t>.</w:t>
      </w:r>
      <w:r w:rsidR="00FA2924" w:rsidRPr="00145285">
        <w:rPr>
          <w:rFonts w:ascii="华文楷体" w:eastAsia="华文楷体" w:hAnsi="华文楷体" w:hint="eastAsia"/>
          <w:b/>
          <w:bCs/>
          <w:sz w:val="24"/>
          <w:szCs w:val="24"/>
        </w:rPr>
        <w:t>具体日期的确定：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毕业日期按毕业证书的签发日期确定。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学位证书、国际职业资格按签发日期确定。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职称证书按评审年度确定。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获奖按颁奖日期确定。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业绩成果按项目起止时间确定。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专利按授权公告日确定。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软件著作按登记日期确定。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公开出版发行的本专业相关技术规范、规程、标准或教材、技术手册按公开发行出版日期确定。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专著按出版日期确定。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论文按期刊发行日期确定。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学术会议宣读论文按会议日期确定。</w:t>
      </w:r>
    </w:p>
    <w:p w:rsidR="00FA2924" w:rsidRPr="00145285" w:rsidRDefault="00FA2924"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交流论文按行业交流期刊发行日期确定。</w:t>
      </w:r>
    </w:p>
    <w:p w:rsidR="004B4BC9" w:rsidRPr="00145285" w:rsidRDefault="004B4BC9" w:rsidP="00A91707">
      <w:pPr>
        <w:pStyle w:val="2"/>
        <w:spacing w:beforeLines="100" w:after="0" w:line="500" w:lineRule="exact"/>
        <w:rPr>
          <w:rFonts w:ascii="华文楷体" w:eastAsia="华文楷体" w:hAnsi="华文楷体"/>
          <w:bCs w:val="0"/>
        </w:rPr>
      </w:pPr>
      <w:bookmarkStart w:id="18" w:name="_Toc155281505"/>
      <w:r w:rsidRPr="00145285">
        <w:rPr>
          <w:rFonts w:ascii="华文楷体" w:eastAsia="华文楷体" w:hAnsi="华文楷体" w:hint="eastAsia"/>
          <w:bCs w:val="0"/>
        </w:rPr>
        <w:t>五、业绩成果</w:t>
      </w:r>
      <w:r w:rsidR="00E53240" w:rsidRPr="00145285">
        <w:rPr>
          <w:rFonts w:ascii="华文楷体" w:eastAsia="华文楷体" w:hAnsi="华文楷体" w:hint="eastAsia"/>
          <w:bCs w:val="0"/>
        </w:rPr>
        <w:t>要求</w:t>
      </w:r>
      <w:bookmarkEnd w:id="18"/>
    </w:p>
    <w:p w:rsidR="004B4BC9" w:rsidRPr="00145285" w:rsidRDefault="004B4BC9" w:rsidP="00A67226">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业绩成果-专业技术工作项目材料、业绩成果-课题项目材料、专业技术工作总结，</w:t>
      </w:r>
      <w:r w:rsidR="000B1BE2" w:rsidRPr="00145285">
        <w:rPr>
          <w:rFonts w:ascii="华文楷体" w:eastAsia="华文楷体" w:hAnsi="华文楷体" w:hint="eastAsia"/>
          <w:sz w:val="24"/>
          <w:szCs w:val="24"/>
        </w:rPr>
        <w:t>主要指取得现职称以来，获得何专业技术奖项、奖励或表彰，获得何专业</w:t>
      </w:r>
      <w:r w:rsidR="000B1BE2" w:rsidRPr="00145285">
        <w:rPr>
          <w:rFonts w:ascii="华文楷体" w:eastAsia="华文楷体" w:hAnsi="华文楷体" w:hint="eastAsia"/>
          <w:sz w:val="24"/>
          <w:szCs w:val="24"/>
        </w:rPr>
        <w:lastRenderedPageBreak/>
        <w:t>技术项目成果，取得过何社会效益、经济效益等</w:t>
      </w:r>
      <w:r w:rsidRPr="00145285">
        <w:rPr>
          <w:rFonts w:ascii="华文楷体" w:eastAsia="华文楷体" w:hAnsi="华文楷体" w:hint="eastAsia"/>
          <w:b/>
          <w:bCs/>
          <w:sz w:val="24"/>
          <w:szCs w:val="24"/>
        </w:rPr>
        <w:t>没有标准格式或参考模板提供，但是相关内容应当真实详细、不得弄虚作假。</w:t>
      </w:r>
      <w:r w:rsidRPr="00145285">
        <w:rPr>
          <w:rFonts w:ascii="华文楷体" w:eastAsia="华文楷体" w:hAnsi="华文楷体" w:hint="eastAsia"/>
          <w:sz w:val="24"/>
          <w:szCs w:val="24"/>
        </w:rPr>
        <w:t>内容应交代清楚（什么人在什么时间和地方做了什么事情、</w:t>
      </w:r>
      <w:r w:rsidR="0067142D" w:rsidRPr="00145285">
        <w:rPr>
          <w:rFonts w:ascii="华文楷体" w:eastAsia="华文楷体" w:hAnsi="华文楷体" w:hint="eastAsia"/>
          <w:sz w:val="24"/>
          <w:szCs w:val="24"/>
        </w:rPr>
        <w:t>对问题的分析</w:t>
      </w:r>
      <w:r w:rsidRPr="00145285">
        <w:rPr>
          <w:rFonts w:ascii="华文楷体" w:eastAsia="华文楷体" w:hAnsi="华文楷体" w:hint="eastAsia"/>
          <w:sz w:val="24"/>
          <w:szCs w:val="24"/>
        </w:rPr>
        <w:t>、</w:t>
      </w:r>
      <w:r w:rsidR="00E53240" w:rsidRPr="00145285">
        <w:rPr>
          <w:rFonts w:ascii="华文楷体" w:eastAsia="华文楷体" w:hAnsi="华文楷体" w:hint="eastAsia"/>
          <w:sz w:val="24"/>
          <w:szCs w:val="24"/>
        </w:rPr>
        <w:t>解决方法</w:t>
      </w:r>
      <w:r w:rsidR="0067142D" w:rsidRPr="00145285">
        <w:rPr>
          <w:rFonts w:ascii="华文楷体" w:eastAsia="华文楷体" w:hAnsi="华文楷体" w:hint="eastAsia"/>
          <w:sz w:val="24"/>
          <w:szCs w:val="24"/>
        </w:rPr>
        <w:t>及过程</w:t>
      </w:r>
      <w:r w:rsidR="00E53240"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结果、总结、结论、反思、评价等描述或分析）可配图片、数字，不得弄虚作假。</w:t>
      </w:r>
      <w:r w:rsidRPr="00145285">
        <w:rPr>
          <w:rFonts w:ascii="华文楷体" w:eastAsia="华文楷体" w:hAnsi="华文楷体" w:hint="eastAsia"/>
          <w:b/>
          <w:bCs/>
          <w:sz w:val="24"/>
          <w:szCs w:val="24"/>
        </w:rPr>
        <w:t>只有单独一份投标书、立项报告</w:t>
      </w:r>
      <w:r w:rsidRPr="00145285">
        <w:rPr>
          <w:rFonts w:ascii="华文楷体" w:eastAsia="华文楷体" w:hAnsi="华文楷体"/>
          <w:b/>
          <w:bCs/>
          <w:sz w:val="24"/>
          <w:szCs w:val="24"/>
        </w:rPr>
        <w:t>、</w:t>
      </w:r>
      <w:r w:rsidRPr="00145285">
        <w:rPr>
          <w:rFonts w:ascii="华文楷体" w:eastAsia="华文楷体" w:hAnsi="华文楷体" w:hint="eastAsia"/>
          <w:b/>
          <w:bCs/>
          <w:sz w:val="24"/>
          <w:szCs w:val="24"/>
        </w:rPr>
        <w:t>项目验收报告、奖状、专利、规划书、</w:t>
      </w:r>
      <w:r w:rsidR="00E53240" w:rsidRPr="00145285">
        <w:rPr>
          <w:rFonts w:ascii="华文楷体" w:eastAsia="华文楷体" w:hAnsi="华文楷体" w:hint="eastAsia"/>
          <w:b/>
          <w:bCs/>
          <w:sz w:val="24"/>
          <w:szCs w:val="24"/>
        </w:rPr>
        <w:t>任命书、</w:t>
      </w:r>
      <w:r w:rsidRPr="00145285">
        <w:rPr>
          <w:rFonts w:ascii="华文楷体" w:eastAsia="华文楷体" w:hAnsi="华文楷体" w:hint="eastAsia"/>
          <w:b/>
          <w:bCs/>
          <w:sz w:val="24"/>
          <w:szCs w:val="24"/>
        </w:rPr>
        <w:t>现场照片等可</w:t>
      </w:r>
      <w:r w:rsidR="00E53240" w:rsidRPr="00145285">
        <w:rPr>
          <w:rFonts w:ascii="华文楷体" w:eastAsia="华文楷体" w:hAnsi="华文楷体" w:hint="eastAsia"/>
          <w:b/>
          <w:bCs/>
          <w:sz w:val="24"/>
          <w:szCs w:val="24"/>
        </w:rPr>
        <w:t>资料</w:t>
      </w:r>
      <w:r w:rsidRPr="00145285">
        <w:rPr>
          <w:rFonts w:ascii="华文楷体" w:eastAsia="华文楷体" w:hAnsi="华文楷体" w:hint="eastAsia"/>
          <w:b/>
          <w:bCs/>
          <w:sz w:val="24"/>
          <w:szCs w:val="24"/>
        </w:rPr>
        <w:t>以作为业绩材料证明或组成部分，不能作为为</w:t>
      </w:r>
      <w:r w:rsidR="00E53240" w:rsidRPr="00145285">
        <w:rPr>
          <w:rFonts w:ascii="华文楷体" w:eastAsia="华文楷体" w:hAnsi="华文楷体" w:hint="eastAsia"/>
          <w:b/>
          <w:bCs/>
          <w:sz w:val="24"/>
          <w:szCs w:val="24"/>
        </w:rPr>
        <w:t>本项业绩的</w:t>
      </w:r>
      <w:r w:rsidRPr="00145285">
        <w:rPr>
          <w:rFonts w:ascii="华文楷体" w:eastAsia="华文楷体" w:hAnsi="华文楷体" w:hint="eastAsia"/>
          <w:b/>
          <w:bCs/>
          <w:sz w:val="24"/>
          <w:szCs w:val="24"/>
        </w:rPr>
        <w:t>全部材料。</w:t>
      </w:r>
    </w:p>
    <w:p w:rsidR="000B1BE2" w:rsidRPr="00145285" w:rsidRDefault="000B1BE2"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1、</w:t>
      </w:r>
      <w:r w:rsidR="004B4BC9" w:rsidRPr="00145285">
        <w:rPr>
          <w:rFonts w:ascii="华文楷体" w:eastAsia="华文楷体" w:hAnsi="华文楷体" w:hint="eastAsia"/>
          <w:sz w:val="24"/>
          <w:szCs w:val="24"/>
        </w:rPr>
        <w:t>初级职称</w:t>
      </w:r>
    </w:p>
    <w:p w:rsidR="000B1BE2" w:rsidRPr="00145285" w:rsidRDefault="004B4BC9"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可以提交参与公司的一些专业项目，无字数要求及项目数量要求（最少一个项目）；在不涉密的情况下，自己参与或主持/</w:t>
      </w:r>
      <w:r w:rsidRPr="00145285">
        <w:rPr>
          <w:rFonts w:ascii="华文楷体" w:eastAsia="华文楷体" w:hAnsi="华文楷体"/>
          <w:sz w:val="24"/>
          <w:szCs w:val="24"/>
        </w:rPr>
        <w:t>独立</w:t>
      </w:r>
      <w:r w:rsidRPr="00145285">
        <w:rPr>
          <w:rFonts w:ascii="华文楷体" w:eastAsia="华文楷体" w:hAnsi="华文楷体" w:hint="eastAsia"/>
          <w:sz w:val="24"/>
          <w:szCs w:val="24"/>
        </w:rPr>
        <w:t>/</w:t>
      </w:r>
      <w:r w:rsidRPr="00145285">
        <w:rPr>
          <w:rFonts w:ascii="华文楷体" w:eastAsia="华文楷体" w:hAnsi="华文楷体"/>
          <w:sz w:val="24"/>
          <w:szCs w:val="24"/>
        </w:rPr>
        <w:t>主导的本专业（含公司内外，皆可）标准、规范、规章制度、指导书、教材、改善提案报告等都可以作为业绩成果</w:t>
      </w:r>
      <w:r w:rsidRPr="00145285">
        <w:rPr>
          <w:rFonts w:ascii="华文楷体" w:eastAsia="华文楷体" w:hAnsi="华文楷体" w:hint="eastAsia"/>
          <w:sz w:val="24"/>
          <w:szCs w:val="24"/>
        </w:rPr>
        <w:t>/</w:t>
      </w:r>
      <w:r w:rsidRPr="00145285">
        <w:rPr>
          <w:rFonts w:ascii="华文楷体" w:eastAsia="华文楷体" w:hAnsi="华文楷体"/>
          <w:sz w:val="24"/>
          <w:szCs w:val="24"/>
        </w:rPr>
        <w:t>学术成果直接上传即可。</w:t>
      </w:r>
    </w:p>
    <w:p w:rsidR="000B1BE2" w:rsidRPr="00145285" w:rsidRDefault="000B1BE2"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2、</w:t>
      </w:r>
      <w:r w:rsidR="004B4BC9" w:rsidRPr="00145285">
        <w:rPr>
          <w:rFonts w:ascii="华文楷体" w:eastAsia="华文楷体" w:hAnsi="华文楷体" w:hint="eastAsia"/>
          <w:sz w:val="24"/>
          <w:szCs w:val="24"/>
        </w:rPr>
        <w:t>中级或副高</w:t>
      </w:r>
    </w:p>
    <w:p w:rsidR="004B4BC9" w:rsidRPr="00145285" w:rsidRDefault="004B4BC9"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应在众多项目中，选择最</w:t>
      </w:r>
      <w:r w:rsidR="00E24068" w:rsidRPr="00145285">
        <w:rPr>
          <w:rFonts w:ascii="华文楷体" w:eastAsia="华文楷体" w:hAnsi="华文楷体" w:hint="eastAsia"/>
          <w:sz w:val="24"/>
          <w:szCs w:val="24"/>
        </w:rPr>
        <w:t>能</w:t>
      </w:r>
      <w:r w:rsidRPr="00145285">
        <w:rPr>
          <w:rFonts w:ascii="华文楷体" w:eastAsia="华文楷体" w:hAnsi="华文楷体" w:hint="eastAsia"/>
          <w:sz w:val="24"/>
          <w:szCs w:val="24"/>
        </w:rPr>
        <w:t>代表自己专业水平的项目，项目报告应当包含项目标题页（作封面）、简介或立项、项目组织实施、验收或结果（未完成项目可不需要）、与此项目相关的奖项、专利、软件著作权等成果附后。一份完整项目报告用一个PDF文件上传。</w:t>
      </w:r>
    </w:p>
    <w:p w:rsidR="000B1BE2" w:rsidRPr="00145285" w:rsidRDefault="000B1BE2"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3、</w:t>
      </w:r>
      <w:r w:rsidR="004B4BC9" w:rsidRPr="00145285">
        <w:rPr>
          <w:rFonts w:ascii="华文楷体" w:eastAsia="华文楷体" w:hAnsi="华文楷体"/>
          <w:sz w:val="24"/>
          <w:szCs w:val="24"/>
        </w:rPr>
        <w:t>获奖方面</w:t>
      </w:r>
    </w:p>
    <w:p w:rsidR="000B1BE2" w:rsidRPr="00145285" w:rsidRDefault="004B4BC9"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初级职称不限颁奖来源，即公司内外各种奖项都可作为业绩有效材料之一；</w:t>
      </w:r>
    </w:p>
    <w:p w:rsidR="000B1BE2" w:rsidRPr="00145285" w:rsidRDefault="004B4BC9"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中级和副高按本标准条件要求执行；</w:t>
      </w:r>
    </w:p>
    <w:p w:rsidR="004B4BC9" w:rsidRPr="00145285" w:rsidRDefault="004B4BC9"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其它途径奖项（含国外颁发的等），不作为有效材料，仅可作为有效材料附件以示证明。</w:t>
      </w:r>
    </w:p>
    <w:p w:rsidR="004C54D2" w:rsidRPr="00145285" w:rsidRDefault="004B4BC9" w:rsidP="006B3228">
      <w:pPr>
        <w:pStyle w:val="2"/>
        <w:spacing w:line="500" w:lineRule="exact"/>
        <w:rPr>
          <w:rFonts w:ascii="华文楷体" w:eastAsia="华文楷体" w:hAnsi="华文楷体"/>
          <w:bCs w:val="0"/>
        </w:rPr>
      </w:pPr>
      <w:bookmarkStart w:id="19" w:name="_Toc155281506"/>
      <w:r w:rsidRPr="00145285">
        <w:rPr>
          <w:rFonts w:ascii="华文楷体" w:eastAsia="华文楷体" w:hAnsi="华文楷体" w:hint="eastAsia"/>
          <w:bCs w:val="0"/>
        </w:rPr>
        <w:t>六</w:t>
      </w:r>
      <w:r w:rsidR="004C54D2" w:rsidRPr="00145285">
        <w:rPr>
          <w:rFonts w:ascii="华文楷体" w:eastAsia="华文楷体" w:hAnsi="华文楷体" w:hint="eastAsia"/>
          <w:bCs w:val="0"/>
        </w:rPr>
        <w:t>、论文专著</w:t>
      </w:r>
      <w:bookmarkEnd w:id="19"/>
    </w:p>
    <w:p w:rsidR="00093EA2" w:rsidRPr="00145285" w:rsidRDefault="00AF4E7F"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执行各系列职称评价标准条件之“论文、著作条件”和《关于调整职称条件论文发表刊物等级划分规定的通知》（粤人发〔</w:t>
      </w:r>
      <w:r w:rsidRPr="00145285">
        <w:rPr>
          <w:rFonts w:ascii="华文楷体" w:eastAsia="华文楷体" w:hAnsi="华文楷体"/>
          <w:sz w:val="24"/>
          <w:szCs w:val="24"/>
        </w:rPr>
        <w:t>2005〕300号）。</w:t>
      </w:r>
    </w:p>
    <w:p w:rsidR="00AF4E7F" w:rsidRPr="00145285" w:rsidRDefault="00093EA2" w:rsidP="006B3228">
      <w:pPr>
        <w:pStyle w:val="3"/>
        <w:spacing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lastRenderedPageBreak/>
        <w:t>（一）论文要求</w:t>
      </w:r>
    </w:p>
    <w:p w:rsidR="00AF4E7F" w:rsidRPr="00145285" w:rsidRDefault="00093EA2"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1</w:t>
      </w:r>
      <w:r w:rsidRPr="00145285">
        <w:rPr>
          <w:rFonts w:ascii="华文楷体" w:eastAsia="华文楷体" w:hAnsi="华文楷体"/>
          <w:sz w:val="24"/>
          <w:szCs w:val="24"/>
        </w:rPr>
        <w:t>.</w:t>
      </w:r>
      <w:r w:rsidR="00AF4E7F" w:rsidRPr="00145285">
        <w:rPr>
          <w:rFonts w:ascii="华文楷体" w:eastAsia="华文楷体" w:hAnsi="华文楷体"/>
          <w:sz w:val="24"/>
          <w:szCs w:val="24"/>
        </w:rPr>
        <w:t>所提交的论文著作要求是获得现职称以来公开发表的，获现职称之前发表的或者与申报专业不相关的不得填报提交，现行职称评价标准条件有其他规定的除外。</w:t>
      </w:r>
    </w:p>
    <w:p w:rsidR="00AF4E7F" w:rsidRPr="00145285" w:rsidRDefault="00093EA2"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2</w:t>
      </w:r>
      <w:r w:rsidRPr="00145285">
        <w:rPr>
          <w:rFonts w:ascii="华文楷体" w:eastAsia="华文楷体" w:hAnsi="华文楷体"/>
          <w:sz w:val="24"/>
          <w:szCs w:val="24"/>
        </w:rPr>
        <w:t>.</w:t>
      </w:r>
      <w:r w:rsidR="00AF4E7F" w:rsidRPr="00145285">
        <w:rPr>
          <w:rFonts w:ascii="华文楷体" w:eastAsia="华文楷体" w:hAnsi="华文楷体"/>
          <w:sz w:val="24"/>
          <w:szCs w:val="24"/>
        </w:rPr>
        <w:t>论文所发表的“专业刊物”是指与所申报专业类别相一致或相近的正式学术刊物，在与所申报专业类别不一致或不相近的刊物及综合性刊物专栏上发表的论文仅供参考，不能计算作为有效的论文篇数。</w:t>
      </w:r>
    </w:p>
    <w:p w:rsidR="00AF4E7F" w:rsidRPr="00145285" w:rsidRDefault="00093EA2"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3</w:t>
      </w:r>
      <w:r w:rsidRPr="00145285">
        <w:rPr>
          <w:rFonts w:ascii="华文楷体" w:eastAsia="华文楷体" w:hAnsi="华文楷体"/>
          <w:sz w:val="24"/>
          <w:szCs w:val="24"/>
        </w:rPr>
        <w:t>.</w:t>
      </w:r>
      <w:r w:rsidR="00AF4E7F" w:rsidRPr="00145285">
        <w:rPr>
          <w:rFonts w:ascii="华文楷体" w:eastAsia="华文楷体" w:hAnsi="华文楷体"/>
          <w:sz w:val="24"/>
          <w:szCs w:val="24"/>
        </w:rPr>
        <w:t>论文杂志期刊可在：国家新闻出版署--办事服务--从业机构和产品查询--“期刊/期刊社”栏目或者“电子出版物出版单位或”栏目查询得到。</w:t>
      </w:r>
    </w:p>
    <w:p w:rsidR="004D0528" w:rsidRPr="00145285" w:rsidRDefault="00093EA2" w:rsidP="004D0528">
      <w:pPr>
        <w:adjustRightInd w:val="0"/>
        <w:snapToGrid w:val="0"/>
        <w:spacing w:line="580" w:lineRule="exact"/>
        <w:ind w:firstLineChars="200" w:firstLine="480"/>
        <w:rPr>
          <w:rFonts w:ascii="华文楷体" w:eastAsia="华文楷体" w:hAnsi="华文楷体"/>
          <w:sz w:val="24"/>
          <w:szCs w:val="24"/>
          <w:highlight w:val="yellow"/>
        </w:rPr>
      </w:pPr>
      <w:r w:rsidRPr="00145285">
        <w:rPr>
          <w:rFonts w:ascii="华文楷体" w:eastAsia="华文楷体" w:hAnsi="华文楷体" w:hint="eastAsia"/>
          <w:sz w:val="24"/>
          <w:szCs w:val="24"/>
        </w:rPr>
        <w:t>4</w:t>
      </w:r>
      <w:r w:rsidRPr="00145285">
        <w:rPr>
          <w:rFonts w:ascii="华文楷体" w:eastAsia="华文楷体" w:hAnsi="华文楷体"/>
          <w:sz w:val="24"/>
          <w:szCs w:val="24"/>
        </w:rPr>
        <w:t>.</w:t>
      </w:r>
      <w:r w:rsidR="00AF4E7F" w:rsidRPr="00145285">
        <w:rPr>
          <w:rFonts w:ascii="华文楷体" w:eastAsia="华文楷体" w:hAnsi="华文楷体"/>
          <w:sz w:val="24"/>
          <w:szCs w:val="24"/>
        </w:rPr>
        <w:t>所提交的论文内容一般须被中国知网（www.cnki.net）、万方数据知识服务平台（www.wanfangdata.com.cn）、维普网（http://www.cqvip.com/）其中一个网站收录。相应职称评价标准条件中有相关规定的从其规定。</w:t>
      </w:r>
      <w:r w:rsidR="004D0528" w:rsidRPr="00145285">
        <w:rPr>
          <w:rFonts w:ascii="华文楷体" w:eastAsia="华文楷体" w:hAnsi="华文楷体" w:hint="eastAsia"/>
          <w:sz w:val="24"/>
          <w:szCs w:val="24"/>
        </w:rPr>
        <w:t>未被收录的，评委会办公室</w:t>
      </w:r>
      <w:r w:rsidR="004D0528" w:rsidRPr="00145285">
        <w:rPr>
          <w:rFonts w:ascii="华文楷体" w:eastAsia="华文楷体" w:hAnsi="华文楷体"/>
          <w:sz w:val="24"/>
          <w:szCs w:val="24"/>
        </w:rPr>
        <w:t>将</w:t>
      </w:r>
      <w:r w:rsidR="004D0528" w:rsidRPr="00145285">
        <w:rPr>
          <w:rFonts w:ascii="华文楷体" w:eastAsia="华文楷体" w:hAnsi="华文楷体" w:hint="eastAsia"/>
          <w:sz w:val="24"/>
          <w:szCs w:val="24"/>
        </w:rPr>
        <w:t>组织专家进行鉴定。</w:t>
      </w:r>
    </w:p>
    <w:p w:rsidR="004C54D2" w:rsidRPr="00145285" w:rsidRDefault="009423C7"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sz w:val="24"/>
          <w:szCs w:val="24"/>
        </w:rPr>
        <w:t>5</w:t>
      </w:r>
      <w:r w:rsidR="00093EA2" w:rsidRPr="00145285">
        <w:rPr>
          <w:rFonts w:ascii="华文楷体" w:eastAsia="华文楷体" w:hAnsi="华文楷体"/>
          <w:sz w:val="24"/>
          <w:szCs w:val="24"/>
        </w:rPr>
        <w:t>.</w:t>
      </w:r>
      <w:r w:rsidR="00AF4E7F" w:rsidRPr="00145285">
        <w:rPr>
          <w:rFonts w:ascii="华文楷体" w:eastAsia="华文楷体" w:hAnsi="华文楷体"/>
          <w:sz w:val="24"/>
          <w:szCs w:val="24"/>
        </w:rPr>
        <w:t>境外发表的论文：</w:t>
      </w:r>
      <w:r w:rsidR="00E45328" w:rsidRPr="00145285">
        <w:rPr>
          <w:rFonts w:ascii="华文楷体" w:eastAsia="华文楷体" w:hAnsi="华文楷体"/>
          <w:sz w:val="24"/>
          <w:szCs w:val="24"/>
        </w:rPr>
        <w:fldChar w:fldCharType="begin"/>
      </w:r>
      <w:r w:rsidRPr="00145285">
        <w:rPr>
          <w:rFonts w:ascii="华文楷体" w:eastAsia="华文楷体" w:hAnsi="华文楷体" w:hint="eastAsia"/>
          <w:sz w:val="24"/>
          <w:szCs w:val="24"/>
        </w:rPr>
        <w:instrText>= 1 \* GB3</w:instrText>
      </w:r>
      <w:r w:rsidR="00E45328" w:rsidRPr="00145285">
        <w:rPr>
          <w:rFonts w:ascii="华文楷体" w:eastAsia="华文楷体" w:hAnsi="华文楷体"/>
          <w:sz w:val="24"/>
          <w:szCs w:val="24"/>
        </w:rPr>
        <w:fldChar w:fldCharType="separate"/>
      </w:r>
      <w:r w:rsidRPr="00145285">
        <w:rPr>
          <w:rFonts w:ascii="华文楷体" w:eastAsia="华文楷体" w:hAnsi="华文楷体" w:hint="eastAsia"/>
          <w:sz w:val="24"/>
          <w:szCs w:val="24"/>
        </w:rPr>
        <w:t>①</w:t>
      </w:r>
      <w:r w:rsidR="00E45328" w:rsidRPr="00145285">
        <w:rPr>
          <w:rFonts w:ascii="华文楷体" w:eastAsia="华文楷体" w:hAnsi="华文楷体"/>
          <w:sz w:val="24"/>
          <w:szCs w:val="24"/>
        </w:rPr>
        <w:fldChar w:fldCharType="end"/>
      </w:r>
      <w:r w:rsidR="00AF4E7F" w:rsidRPr="00145285">
        <w:rPr>
          <w:rFonts w:ascii="华文楷体" w:eastAsia="华文楷体" w:hAnsi="华文楷体"/>
          <w:sz w:val="24"/>
          <w:szCs w:val="24"/>
        </w:rPr>
        <w:t>.提交一份论文检索结果证明〔可由中山大学国际联机检索中心(电话：84112094)、广东省科技情报研究所国际联机情报检索中心(电话：83561171-820)或其他正规的论文检索单位出具〕;</w:t>
      </w:r>
      <w:r w:rsidR="00E45328" w:rsidRPr="00145285">
        <w:rPr>
          <w:rFonts w:ascii="华文楷体" w:eastAsia="华文楷体" w:hAnsi="华文楷体"/>
          <w:sz w:val="24"/>
          <w:szCs w:val="24"/>
        </w:rPr>
        <w:fldChar w:fldCharType="begin"/>
      </w:r>
      <w:r w:rsidRPr="00145285">
        <w:rPr>
          <w:rFonts w:ascii="华文楷体" w:eastAsia="华文楷体" w:hAnsi="华文楷体" w:hint="eastAsia"/>
          <w:sz w:val="24"/>
          <w:szCs w:val="24"/>
        </w:rPr>
        <w:instrText>= 2 \* GB3</w:instrText>
      </w:r>
      <w:r w:rsidR="00E45328" w:rsidRPr="00145285">
        <w:rPr>
          <w:rFonts w:ascii="华文楷体" w:eastAsia="华文楷体" w:hAnsi="华文楷体"/>
          <w:sz w:val="24"/>
          <w:szCs w:val="24"/>
        </w:rPr>
        <w:fldChar w:fldCharType="separate"/>
      </w:r>
      <w:r w:rsidRPr="00145285">
        <w:rPr>
          <w:rFonts w:ascii="华文楷体" w:eastAsia="华文楷体" w:hAnsi="华文楷体" w:hint="eastAsia"/>
          <w:sz w:val="24"/>
          <w:szCs w:val="24"/>
        </w:rPr>
        <w:t>②</w:t>
      </w:r>
      <w:r w:rsidR="00E45328" w:rsidRPr="00145285">
        <w:rPr>
          <w:rFonts w:ascii="华文楷体" w:eastAsia="华文楷体" w:hAnsi="华文楷体"/>
          <w:sz w:val="24"/>
          <w:szCs w:val="24"/>
        </w:rPr>
        <w:fldChar w:fldCharType="end"/>
      </w:r>
      <w:r w:rsidR="00AF4E7F" w:rsidRPr="00145285">
        <w:rPr>
          <w:rFonts w:ascii="华文楷体" w:eastAsia="华文楷体" w:hAnsi="华文楷体"/>
          <w:sz w:val="24"/>
          <w:szCs w:val="24"/>
        </w:rPr>
        <w:t>提交论文原件和中文翻译版本1份。</w:t>
      </w:r>
    </w:p>
    <w:p w:rsidR="00AB7E99" w:rsidRPr="00145285" w:rsidRDefault="00E52C4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6</w:t>
      </w:r>
      <w:r w:rsidRPr="00145285">
        <w:rPr>
          <w:rFonts w:ascii="华文楷体" w:eastAsia="华文楷体" w:hAnsi="华文楷体"/>
          <w:sz w:val="24"/>
          <w:szCs w:val="24"/>
        </w:rPr>
        <w:t>.</w:t>
      </w:r>
      <w:r w:rsidRPr="00145285">
        <w:rPr>
          <w:rFonts w:ascii="华文楷体" w:eastAsia="华文楷体" w:hAnsi="华文楷体" w:hint="eastAsia"/>
          <w:sz w:val="24"/>
          <w:szCs w:val="24"/>
        </w:rPr>
        <w:t>完成编写或修订公开出版发行的本专业相关技术规范、规程、标准或教材、技术手册，全文一个P</w:t>
      </w:r>
      <w:r w:rsidRPr="00145285">
        <w:rPr>
          <w:rFonts w:ascii="华文楷体" w:eastAsia="华文楷体" w:hAnsi="华文楷体"/>
          <w:sz w:val="24"/>
          <w:szCs w:val="24"/>
        </w:rPr>
        <w:t>DF文件</w:t>
      </w:r>
      <w:r w:rsidRPr="00145285">
        <w:rPr>
          <w:rFonts w:ascii="华文楷体" w:eastAsia="华文楷体" w:hAnsi="华文楷体" w:hint="eastAsia"/>
          <w:sz w:val="24"/>
          <w:szCs w:val="24"/>
        </w:rPr>
        <w:t>上传，同时需要编写单位出具本人撰写不少于1万字的证明。</w:t>
      </w:r>
    </w:p>
    <w:p w:rsidR="009423C7" w:rsidRPr="00145285" w:rsidRDefault="009423C7" w:rsidP="004D0528">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（二）</w:t>
      </w:r>
      <w:r w:rsidR="00AB7E99" w:rsidRPr="00145285">
        <w:rPr>
          <w:rFonts w:ascii="华文楷体" w:eastAsia="华文楷体" w:hAnsi="华文楷体" w:hint="eastAsia"/>
          <w:bCs w:val="0"/>
          <w:sz w:val="24"/>
          <w:szCs w:val="24"/>
        </w:rPr>
        <w:t>论文</w:t>
      </w:r>
      <w:r w:rsidRPr="00145285">
        <w:rPr>
          <w:rFonts w:ascii="华文楷体" w:eastAsia="华文楷体" w:hAnsi="华文楷体" w:hint="eastAsia"/>
          <w:bCs w:val="0"/>
          <w:sz w:val="24"/>
          <w:szCs w:val="24"/>
        </w:rPr>
        <w:t>数量要求</w:t>
      </w:r>
    </w:p>
    <w:p w:rsidR="00AB7E99" w:rsidRPr="00145285" w:rsidRDefault="00E24068" w:rsidP="004D0528">
      <w:pPr>
        <w:spacing w:line="500" w:lineRule="exact"/>
        <w:ind w:firstLineChars="250" w:firstLine="600"/>
        <w:jc w:val="left"/>
        <w:rPr>
          <w:rFonts w:ascii="华文楷体" w:eastAsia="华文楷体" w:hAnsi="华文楷体"/>
          <w:sz w:val="24"/>
          <w:szCs w:val="24"/>
        </w:rPr>
      </w:pPr>
      <w:r w:rsidRPr="00145285">
        <w:rPr>
          <w:rFonts w:ascii="华文楷体" w:eastAsia="华文楷体" w:hAnsi="华文楷体" w:hint="eastAsia"/>
          <w:sz w:val="24"/>
          <w:szCs w:val="24"/>
        </w:rPr>
        <w:t>论文</w:t>
      </w:r>
      <w:r w:rsidR="009423C7" w:rsidRPr="00145285">
        <w:rPr>
          <w:rFonts w:ascii="华文楷体" w:eastAsia="华文楷体" w:hAnsi="华文楷体" w:hint="eastAsia"/>
          <w:sz w:val="24"/>
          <w:szCs w:val="24"/>
        </w:rPr>
        <w:t>篇数、著作权</w:t>
      </w:r>
      <w:r w:rsidRPr="00145285">
        <w:rPr>
          <w:rFonts w:ascii="华文楷体" w:eastAsia="华文楷体" w:hAnsi="华文楷体" w:hint="eastAsia"/>
          <w:sz w:val="24"/>
          <w:szCs w:val="24"/>
        </w:rPr>
        <w:t>按</w:t>
      </w:r>
      <w:r w:rsidRPr="00145285">
        <w:rPr>
          <w:rFonts w:ascii="华文楷体" w:eastAsia="华文楷体" w:hAnsi="华文楷体"/>
          <w:sz w:val="24"/>
          <w:szCs w:val="24"/>
        </w:rPr>
        <w:t>《广东省</w:t>
      </w:r>
      <w:r w:rsidRPr="00145285">
        <w:rPr>
          <w:rFonts w:ascii="华文楷体" w:eastAsia="华文楷体" w:hAnsi="华文楷体" w:hint="eastAsia"/>
          <w:sz w:val="24"/>
          <w:szCs w:val="24"/>
        </w:rPr>
        <w:t>标准化计量质量工程技术人才</w:t>
      </w:r>
      <w:r w:rsidRPr="00145285">
        <w:rPr>
          <w:rFonts w:ascii="华文楷体" w:eastAsia="华文楷体" w:hAnsi="华文楷体"/>
          <w:sz w:val="24"/>
          <w:szCs w:val="24"/>
        </w:rPr>
        <w:t>职称评价标准条件》的通知</w:t>
      </w:r>
      <w:r w:rsidR="007448BB" w:rsidRPr="00145285">
        <w:rPr>
          <w:rFonts w:ascii="华文楷体" w:eastAsia="华文楷体" w:hAnsi="华文楷体" w:hint="eastAsia"/>
          <w:sz w:val="24"/>
          <w:szCs w:val="24"/>
        </w:rPr>
        <w:t>（</w:t>
      </w:r>
      <w:r w:rsidR="007448BB" w:rsidRPr="00145285">
        <w:rPr>
          <w:rFonts w:ascii="华文楷体" w:eastAsia="华文楷体" w:hAnsi="华文楷体"/>
          <w:sz w:val="24"/>
          <w:szCs w:val="24"/>
        </w:rPr>
        <w:t>粤人社规〔2019〕</w:t>
      </w:r>
      <w:r w:rsidR="007448BB" w:rsidRPr="00145285">
        <w:rPr>
          <w:rFonts w:ascii="华文楷体" w:eastAsia="华文楷体" w:hAnsi="华文楷体" w:hint="eastAsia"/>
          <w:sz w:val="24"/>
          <w:szCs w:val="24"/>
        </w:rPr>
        <w:t>55</w:t>
      </w:r>
      <w:r w:rsidR="007448BB" w:rsidRPr="00145285">
        <w:rPr>
          <w:rFonts w:ascii="华文楷体" w:eastAsia="华文楷体" w:hAnsi="华文楷体"/>
          <w:sz w:val="24"/>
          <w:szCs w:val="24"/>
        </w:rPr>
        <w:t>号</w:t>
      </w:r>
      <w:r w:rsidR="007448BB" w:rsidRPr="00145285">
        <w:rPr>
          <w:rFonts w:ascii="华文楷体" w:eastAsia="华文楷体" w:hAnsi="华文楷体" w:hint="eastAsia"/>
          <w:sz w:val="24"/>
          <w:szCs w:val="24"/>
        </w:rPr>
        <w:t>）</w:t>
      </w:r>
      <w:r w:rsidR="009423C7" w:rsidRPr="00145285">
        <w:rPr>
          <w:rFonts w:ascii="华文楷体" w:eastAsia="华文楷体" w:hAnsi="华文楷体" w:hint="eastAsia"/>
          <w:sz w:val="24"/>
          <w:szCs w:val="24"/>
        </w:rPr>
        <w:t>要求执行</w:t>
      </w:r>
      <w:r w:rsidR="00AB7E99" w:rsidRPr="00145285">
        <w:rPr>
          <w:rFonts w:ascii="华文楷体" w:eastAsia="华文楷体" w:hAnsi="华文楷体" w:hint="eastAsia"/>
          <w:sz w:val="24"/>
          <w:szCs w:val="24"/>
        </w:rPr>
        <w:t>。</w:t>
      </w:r>
    </w:p>
    <w:p w:rsidR="009423C7" w:rsidRPr="00145285" w:rsidRDefault="009423C7" w:rsidP="004D0528">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（三）</w:t>
      </w:r>
      <w:r w:rsidR="00A71F3C" w:rsidRPr="00145285">
        <w:rPr>
          <w:rFonts w:ascii="华文楷体" w:eastAsia="华文楷体" w:hAnsi="华文楷体" w:hint="eastAsia"/>
          <w:bCs w:val="0"/>
          <w:sz w:val="24"/>
          <w:szCs w:val="24"/>
        </w:rPr>
        <w:t>填报、</w:t>
      </w:r>
      <w:r w:rsidRPr="00145285">
        <w:rPr>
          <w:rFonts w:ascii="华文楷体" w:eastAsia="华文楷体" w:hAnsi="华文楷体" w:hint="eastAsia"/>
          <w:bCs w:val="0"/>
          <w:sz w:val="24"/>
          <w:szCs w:val="24"/>
        </w:rPr>
        <w:t>上传要求</w:t>
      </w:r>
    </w:p>
    <w:p w:rsidR="00A71F3C" w:rsidRPr="00145285" w:rsidRDefault="00A71F3C" w:rsidP="004D05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1</w:t>
      </w:r>
      <w:r w:rsidRPr="00145285">
        <w:rPr>
          <w:rFonts w:ascii="华文楷体" w:eastAsia="华文楷体" w:hAnsi="华文楷体"/>
          <w:sz w:val="24"/>
          <w:szCs w:val="24"/>
        </w:rPr>
        <w:t>.</w:t>
      </w:r>
      <w:r w:rsidRPr="00145285">
        <w:rPr>
          <w:rFonts w:ascii="华文楷体" w:eastAsia="华文楷体" w:hAnsi="华文楷体" w:hint="eastAsia"/>
          <w:sz w:val="24"/>
          <w:szCs w:val="24"/>
        </w:rPr>
        <w:t>填报的网址是论文页，不是发行单位的网址。</w:t>
      </w:r>
    </w:p>
    <w:p w:rsidR="009423C7" w:rsidRPr="00145285" w:rsidRDefault="00A71F3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2</w:t>
      </w:r>
      <w:r w:rsidRPr="00145285">
        <w:rPr>
          <w:rFonts w:ascii="华文楷体" w:eastAsia="华文楷体" w:hAnsi="华文楷体"/>
          <w:sz w:val="24"/>
          <w:szCs w:val="24"/>
        </w:rPr>
        <w:t>.</w:t>
      </w:r>
      <w:r w:rsidR="009423C7" w:rsidRPr="00145285">
        <w:rPr>
          <w:rFonts w:ascii="华文楷体" w:eastAsia="华文楷体" w:hAnsi="华文楷体" w:hint="eastAsia"/>
          <w:sz w:val="24"/>
          <w:szCs w:val="24"/>
        </w:rPr>
        <w:t>属于公开发表的论文（含行业交流或内部期刊），要求将每一篇论文的</w:t>
      </w:r>
      <w:r w:rsidRPr="00145285">
        <w:rPr>
          <w:rFonts w:ascii="华文楷体" w:eastAsia="华文楷体" w:hAnsi="华文楷体"/>
          <w:sz w:val="24"/>
          <w:szCs w:val="24"/>
        </w:rPr>
        <w:t>网</w:t>
      </w:r>
      <w:r w:rsidRPr="00145285">
        <w:rPr>
          <w:rFonts w:ascii="华文楷体" w:eastAsia="华文楷体" w:hAnsi="华文楷体"/>
          <w:sz w:val="24"/>
          <w:szCs w:val="24"/>
        </w:rPr>
        <w:lastRenderedPageBreak/>
        <w:t>站截图</w:t>
      </w:r>
      <w:r w:rsidRPr="00145285">
        <w:rPr>
          <w:rFonts w:ascii="华文楷体" w:eastAsia="华文楷体" w:hAnsi="华文楷体" w:hint="eastAsia"/>
          <w:sz w:val="24"/>
          <w:szCs w:val="24"/>
        </w:rPr>
        <w:t>、刊物</w:t>
      </w:r>
      <w:r w:rsidR="009423C7" w:rsidRPr="00145285">
        <w:rPr>
          <w:rFonts w:ascii="华文楷体" w:eastAsia="华文楷体" w:hAnsi="华文楷体" w:hint="eastAsia"/>
          <w:sz w:val="24"/>
          <w:szCs w:val="24"/>
        </w:rPr>
        <w:t>封面、</w:t>
      </w:r>
      <w:r w:rsidRPr="00145285">
        <w:rPr>
          <w:rFonts w:ascii="华文楷体" w:eastAsia="华文楷体" w:hAnsi="华文楷体" w:hint="eastAsia"/>
          <w:sz w:val="24"/>
          <w:szCs w:val="24"/>
        </w:rPr>
        <w:t>完整</w:t>
      </w:r>
      <w:r w:rsidR="009423C7" w:rsidRPr="00145285">
        <w:rPr>
          <w:rFonts w:ascii="华文楷体" w:eastAsia="华文楷体" w:hAnsi="华文楷体" w:hint="eastAsia"/>
          <w:sz w:val="24"/>
          <w:szCs w:val="24"/>
        </w:rPr>
        <w:t>目录、论文正文全部内容合成一个</w:t>
      </w:r>
      <w:r w:rsidR="009423C7" w:rsidRPr="00145285">
        <w:rPr>
          <w:rFonts w:ascii="华文楷体" w:eastAsia="华文楷体" w:hAnsi="华文楷体"/>
          <w:sz w:val="24"/>
          <w:szCs w:val="24"/>
        </w:rPr>
        <w:t>PDF文件。</w:t>
      </w:r>
    </w:p>
    <w:p w:rsidR="009423C7" w:rsidRPr="00145285" w:rsidRDefault="00A71F3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3</w:t>
      </w:r>
      <w:r w:rsidRPr="00145285">
        <w:rPr>
          <w:rFonts w:ascii="华文楷体" w:eastAsia="华文楷体" w:hAnsi="华文楷体"/>
          <w:sz w:val="24"/>
          <w:szCs w:val="24"/>
        </w:rPr>
        <w:t>.</w:t>
      </w:r>
      <w:r w:rsidR="009423C7" w:rsidRPr="00145285">
        <w:rPr>
          <w:rFonts w:ascii="华文楷体" w:eastAsia="华文楷体" w:hAnsi="华文楷体"/>
          <w:sz w:val="24"/>
          <w:szCs w:val="24"/>
        </w:rPr>
        <w:t>属于宣读论文，需提交会议通知相关文件（例如会议通知、会议日程安排等文件，能记载本宣读论文题目、作者姓名）附后，合成一个PDF文件。</w:t>
      </w:r>
    </w:p>
    <w:p w:rsidR="009423C7" w:rsidRPr="00145285" w:rsidRDefault="00A71F3C"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4</w:t>
      </w:r>
      <w:r w:rsidRPr="00145285">
        <w:rPr>
          <w:rFonts w:ascii="华文楷体" w:eastAsia="华文楷体" w:hAnsi="华文楷体"/>
          <w:sz w:val="24"/>
          <w:szCs w:val="24"/>
        </w:rPr>
        <w:t>.</w:t>
      </w:r>
      <w:r w:rsidR="009423C7" w:rsidRPr="00145285">
        <w:rPr>
          <w:rFonts w:ascii="华文楷体" w:eastAsia="华文楷体" w:hAnsi="华文楷体"/>
          <w:sz w:val="24"/>
          <w:szCs w:val="24"/>
        </w:rPr>
        <w:t>属于公开发表的著作，需要将著作的封面、图书在版编目（CIP）数据页、目录、部分内容（选择几页即可）、封底合成一个PDF文件。</w:t>
      </w:r>
    </w:p>
    <w:p w:rsidR="00267FB1" w:rsidRPr="00145285" w:rsidRDefault="00455241" w:rsidP="00A91707">
      <w:pPr>
        <w:pStyle w:val="2"/>
        <w:spacing w:beforeLines="50" w:after="0" w:line="500" w:lineRule="exact"/>
        <w:rPr>
          <w:rFonts w:ascii="华文楷体" w:eastAsia="华文楷体" w:hAnsi="华文楷体"/>
          <w:bCs w:val="0"/>
          <w:sz w:val="30"/>
          <w:szCs w:val="30"/>
        </w:rPr>
      </w:pPr>
      <w:bookmarkStart w:id="20" w:name="_Toc155281507"/>
      <w:r w:rsidRPr="00145285">
        <w:rPr>
          <w:rFonts w:ascii="华文楷体" w:eastAsia="华文楷体" w:hAnsi="华文楷体" w:hint="eastAsia"/>
          <w:bCs w:val="0"/>
          <w:sz w:val="30"/>
          <w:szCs w:val="30"/>
        </w:rPr>
        <w:t>七</w:t>
      </w:r>
      <w:r w:rsidR="004B4BC9" w:rsidRPr="00145285">
        <w:rPr>
          <w:rFonts w:ascii="华文楷体" w:eastAsia="华文楷体" w:hAnsi="华文楷体" w:hint="eastAsia"/>
          <w:bCs w:val="0"/>
          <w:sz w:val="30"/>
          <w:szCs w:val="30"/>
        </w:rPr>
        <w:t>、发明专利</w:t>
      </w:r>
      <w:bookmarkEnd w:id="20"/>
    </w:p>
    <w:p w:rsidR="00455241" w:rsidRPr="00145285" w:rsidRDefault="00455241" w:rsidP="008B04BF">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发明专利以取得《发明专利证书》作为申报有效依据，获取时间以授权公告日期为准。正在申请期或正</w:t>
      </w:r>
      <w:r w:rsidR="008B04BF" w:rsidRPr="00145285">
        <w:rPr>
          <w:rFonts w:ascii="华文楷体" w:eastAsia="华文楷体" w:hAnsi="华文楷体" w:hint="eastAsia"/>
          <w:sz w:val="24"/>
          <w:szCs w:val="24"/>
        </w:rPr>
        <w:t>在</w:t>
      </w:r>
      <w:r w:rsidRPr="00145285">
        <w:rPr>
          <w:rFonts w:ascii="华文楷体" w:eastAsia="华文楷体" w:hAnsi="华文楷体" w:hint="eastAsia"/>
          <w:sz w:val="24"/>
          <w:szCs w:val="24"/>
        </w:rPr>
        <w:t>授权公告期的，都不可作为已取得发明专利来申报。</w:t>
      </w:r>
    </w:p>
    <w:p w:rsidR="00455241" w:rsidRPr="00145285" w:rsidRDefault="0045524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专利分为发明专利、外观设计专利和实用新型专利，但在职称申报中，只认可发明专利的作用，另外两种不适用职称申报。（执行我省新出台的文件标准有其他规定的除外）。</w:t>
      </w:r>
    </w:p>
    <w:p w:rsidR="00267FB1" w:rsidRPr="00145285" w:rsidRDefault="00455241"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各类专利证书</w:t>
      </w:r>
      <w:r w:rsidR="0028357B" w:rsidRPr="00145285">
        <w:rPr>
          <w:rFonts w:ascii="华文楷体" w:eastAsia="华文楷体" w:hAnsi="华文楷体" w:hint="eastAsia"/>
          <w:sz w:val="24"/>
          <w:szCs w:val="24"/>
        </w:rPr>
        <w:t>、著作权登记证书</w:t>
      </w:r>
      <w:r w:rsidRPr="00145285">
        <w:rPr>
          <w:rFonts w:ascii="华文楷体" w:eastAsia="华文楷体" w:hAnsi="华文楷体" w:hint="eastAsia"/>
          <w:sz w:val="24"/>
          <w:szCs w:val="24"/>
        </w:rPr>
        <w:t>如下图：</w:t>
      </w:r>
    </w:p>
    <w:p w:rsidR="00455241" w:rsidRPr="00145285" w:rsidRDefault="00B93561" w:rsidP="006B3228">
      <w:pPr>
        <w:spacing w:line="500" w:lineRule="exact"/>
        <w:ind w:leftChars="350" w:left="735" w:firstLineChars="50" w:firstLine="120"/>
        <w:jc w:val="lef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597312" behindDoc="0" locked="0" layoutInCell="1" allowOverlap="1">
            <wp:simplePos x="0" y="0"/>
            <wp:positionH relativeFrom="column">
              <wp:posOffset>4123911</wp:posOffset>
            </wp:positionH>
            <wp:positionV relativeFrom="paragraph">
              <wp:posOffset>71092</wp:posOffset>
            </wp:positionV>
            <wp:extent cx="1054376" cy="1447137"/>
            <wp:effectExtent l="19050" t="0" r="0" b="0"/>
            <wp:wrapNone/>
            <wp:docPr id="22" name="图片 22" descr="C:\Users\HP\AppData\Local\Microsoft\Windows\INetCache\Content.Word\软件著作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P\AppData\Local\Microsoft\Windows\INetCache\Content.Word\软件著作权.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54376" cy="1447137"/>
                    </a:xfrm>
                    <a:prstGeom prst="rect">
                      <a:avLst/>
                    </a:prstGeom>
                    <a:noFill/>
                    <a:ln>
                      <a:noFill/>
                    </a:ln>
                  </pic:spPr>
                </pic:pic>
              </a:graphicData>
            </a:graphic>
          </wp:anchor>
        </w:drawing>
      </w:r>
      <w:r w:rsidRPr="00145285">
        <w:rPr>
          <w:rFonts w:ascii="华文楷体" w:eastAsia="华文楷体" w:hAnsi="华文楷体"/>
          <w:noProof/>
          <w:sz w:val="24"/>
          <w:szCs w:val="24"/>
        </w:rPr>
        <w:drawing>
          <wp:anchor distT="0" distB="0" distL="114300" distR="114300" simplePos="0" relativeHeight="251601408" behindDoc="0" locked="0" layoutInCell="1" allowOverlap="1">
            <wp:simplePos x="0" y="0"/>
            <wp:positionH relativeFrom="column">
              <wp:posOffset>2732405</wp:posOffset>
            </wp:positionH>
            <wp:positionV relativeFrom="paragraph">
              <wp:posOffset>70485</wp:posOffset>
            </wp:positionV>
            <wp:extent cx="1205230" cy="1510665"/>
            <wp:effectExtent l="19050" t="0" r="0" b="0"/>
            <wp:wrapNone/>
            <wp:docPr id="19" name="图片 19" descr="C:\Users\HP\AppData\Local\Microsoft\Windows\INetCache\Content.Word\实用新型专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P\AppData\Local\Microsoft\Windows\INetCache\Content.Word\实用新型专利.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05230" cy="1510665"/>
                    </a:xfrm>
                    <a:prstGeom prst="rect">
                      <a:avLst/>
                    </a:prstGeom>
                    <a:noFill/>
                    <a:ln>
                      <a:noFill/>
                    </a:ln>
                  </pic:spPr>
                </pic:pic>
              </a:graphicData>
            </a:graphic>
          </wp:anchor>
        </w:drawing>
      </w:r>
      <w:r w:rsidRPr="00145285">
        <w:rPr>
          <w:rFonts w:ascii="华文楷体" w:eastAsia="华文楷体" w:hAnsi="华文楷体"/>
          <w:noProof/>
          <w:sz w:val="24"/>
          <w:szCs w:val="24"/>
        </w:rPr>
        <w:drawing>
          <wp:anchor distT="0" distB="0" distL="114300" distR="114300" simplePos="0" relativeHeight="251593216" behindDoc="0" locked="0" layoutInCell="1" allowOverlap="1">
            <wp:simplePos x="0" y="0"/>
            <wp:positionH relativeFrom="column">
              <wp:posOffset>1236980</wp:posOffset>
            </wp:positionH>
            <wp:positionV relativeFrom="paragraph">
              <wp:posOffset>70485</wp:posOffset>
            </wp:positionV>
            <wp:extent cx="1276985" cy="1510665"/>
            <wp:effectExtent l="19050" t="0" r="0" b="0"/>
            <wp:wrapNone/>
            <wp:docPr id="17" name="图片 17" descr="C:\Users\HP\AppData\Local\Microsoft\Windows\INetCache\Content.Word\外观专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P\AppData\Local\Microsoft\Windows\INetCache\Content.Word\外观专利.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76985" cy="1510665"/>
                    </a:xfrm>
                    <a:prstGeom prst="rect">
                      <a:avLst/>
                    </a:prstGeom>
                    <a:noFill/>
                    <a:ln>
                      <a:noFill/>
                    </a:ln>
                  </pic:spPr>
                </pic:pic>
              </a:graphicData>
            </a:graphic>
          </wp:anchor>
        </w:drawing>
      </w:r>
      <w:r w:rsidRPr="00145285">
        <w:rPr>
          <w:rFonts w:ascii="华文楷体" w:eastAsia="华文楷体" w:hAnsi="华文楷体"/>
          <w:noProof/>
          <w:sz w:val="24"/>
          <w:szCs w:val="24"/>
        </w:rPr>
        <w:drawing>
          <wp:anchor distT="0" distB="0" distL="114300" distR="114300" simplePos="0" relativeHeight="251605504" behindDoc="0" locked="0" layoutInCell="1" allowOverlap="1">
            <wp:simplePos x="0" y="0"/>
            <wp:positionH relativeFrom="column">
              <wp:posOffset>-305435</wp:posOffset>
            </wp:positionH>
            <wp:positionV relativeFrom="paragraph">
              <wp:posOffset>70485</wp:posOffset>
            </wp:positionV>
            <wp:extent cx="1363980" cy="1597660"/>
            <wp:effectExtent l="19050" t="0" r="7620" b="0"/>
            <wp:wrapNone/>
            <wp:docPr id="58" name="图片 20" descr="C:\Users\HP\AppData\Local\Microsoft\Windows\INetCache\Content.Word\c8be757d12884aaa-f93851eccc36db17-77c4af4a251dc0fd2374800650a18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P\AppData\Local\Microsoft\Windows\INetCache\Content.Word\c8be757d12884aaa-f93851eccc36db17-77c4af4a251dc0fd2374800650a187a4.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63980" cy="1597660"/>
                    </a:xfrm>
                    <a:prstGeom prst="rect">
                      <a:avLst/>
                    </a:prstGeom>
                    <a:noFill/>
                    <a:ln>
                      <a:noFill/>
                    </a:ln>
                  </pic:spPr>
                </pic:pic>
              </a:graphicData>
            </a:graphic>
          </wp:anchor>
        </w:drawing>
      </w:r>
    </w:p>
    <w:p w:rsidR="00E52C4E" w:rsidRPr="00145285" w:rsidRDefault="00E52C4E" w:rsidP="006B3228">
      <w:pPr>
        <w:spacing w:line="500" w:lineRule="exact"/>
        <w:ind w:firstLineChars="200" w:firstLine="480"/>
        <w:rPr>
          <w:rFonts w:ascii="华文楷体" w:eastAsia="华文楷体" w:hAnsi="华文楷体"/>
          <w:sz w:val="24"/>
          <w:szCs w:val="24"/>
        </w:rPr>
      </w:pPr>
    </w:p>
    <w:p w:rsidR="00E24068" w:rsidRPr="00145285" w:rsidRDefault="00E24068" w:rsidP="006B3228">
      <w:pPr>
        <w:spacing w:line="500" w:lineRule="exact"/>
        <w:ind w:firstLineChars="200" w:firstLine="480"/>
        <w:jc w:val="left"/>
        <w:rPr>
          <w:rFonts w:ascii="华文楷体" w:eastAsia="华文楷体" w:hAnsi="华文楷体"/>
          <w:sz w:val="24"/>
          <w:szCs w:val="24"/>
        </w:rPr>
      </w:pPr>
    </w:p>
    <w:p w:rsidR="00E24068" w:rsidRPr="00145285" w:rsidRDefault="00E24068" w:rsidP="006B3228">
      <w:pPr>
        <w:spacing w:line="500" w:lineRule="exact"/>
        <w:ind w:firstLineChars="200" w:firstLine="480"/>
        <w:jc w:val="left"/>
        <w:rPr>
          <w:rFonts w:ascii="华文楷体" w:eastAsia="华文楷体" w:hAnsi="华文楷体"/>
          <w:sz w:val="24"/>
          <w:szCs w:val="24"/>
        </w:rPr>
      </w:pPr>
    </w:p>
    <w:p w:rsidR="00E24068" w:rsidRPr="00145285" w:rsidRDefault="00E24068" w:rsidP="006B3228">
      <w:pPr>
        <w:spacing w:line="500" w:lineRule="exact"/>
        <w:ind w:firstLineChars="200" w:firstLine="480"/>
        <w:jc w:val="left"/>
        <w:rPr>
          <w:rFonts w:ascii="华文楷体" w:eastAsia="华文楷体" w:hAnsi="华文楷体"/>
          <w:sz w:val="24"/>
          <w:szCs w:val="24"/>
        </w:rPr>
      </w:pPr>
    </w:p>
    <w:p w:rsidR="00B93561" w:rsidRPr="00145285" w:rsidRDefault="00B93561" w:rsidP="008B04BF">
      <w:pPr>
        <w:spacing w:line="500" w:lineRule="exact"/>
        <w:ind w:firstLineChars="200" w:firstLine="480"/>
        <w:jc w:val="left"/>
        <w:rPr>
          <w:rFonts w:ascii="华文楷体" w:eastAsia="华文楷体" w:hAnsi="华文楷体"/>
          <w:sz w:val="24"/>
          <w:szCs w:val="24"/>
        </w:rPr>
      </w:pPr>
    </w:p>
    <w:p w:rsidR="004D0528" w:rsidRPr="00145285" w:rsidRDefault="00894111" w:rsidP="008B04BF">
      <w:pPr>
        <w:spacing w:line="500" w:lineRule="exact"/>
        <w:ind w:firstLineChars="200" w:firstLine="480"/>
        <w:jc w:val="left"/>
        <w:rPr>
          <w:rFonts w:ascii="华文楷体" w:eastAsia="华文楷体" w:hAnsi="华文楷体"/>
          <w:sz w:val="32"/>
          <w:szCs w:val="32"/>
        </w:rPr>
      </w:pPr>
      <w:r w:rsidRPr="00145285">
        <w:rPr>
          <w:rFonts w:ascii="华文楷体" w:eastAsia="华文楷体" w:hAnsi="华文楷体" w:hint="eastAsia"/>
          <w:sz w:val="24"/>
          <w:szCs w:val="24"/>
        </w:rPr>
        <w:t>申报中高级职称的，发明、实用新型专利，本人作为发明人排名前三的可作为成果，外观专利不作为申报成果材料；申报初级职称的，发明专利、实用新型、外观专利皆可，只要发明人中有自己名字即可。专利定位为代表作的，可以一个专利一个专利单独地上传，非代表作专利较多的，</w:t>
      </w:r>
      <w:r w:rsidR="007E5688" w:rsidRPr="00145285">
        <w:rPr>
          <w:rFonts w:ascii="华文楷体" w:eastAsia="华文楷体" w:hAnsi="华文楷体" w:hint="eastAsia"/>
          <w:sz w:val="24"/>
          <w:szCs w:val="24"/>
        </w:rPr>
        <w:t>建议</w:t>
      </w:r>
      <w:r w:rsidRPr="00145285">
        <w:rPr>
          <w:rFonts w:ascii="华文楷体" w:eastAsia="华文楷体" w:hAnsi="华文楷体" w:hint="eastAsia"/>
          <w:sz w:val="24"/>
          <w:szCs w:val="24"/>
        </w:rPr>
        <w:t>用表格形式将专利予以列出一个专利清单，专利证书按序号的顺序附后，合成一个</w:t>
      </w:r>
      <w:r w:rsidRPr="00145285">
        <w:rPr>
          <w:rFonts w:ascii="华文楷体" w:eastAsia="华文楷体" w:hAnsi="华文楷体"/>
          <w:sz w:val="24"/>
          <w:szCs w:val="24"/>
        </w:rPr>
        <w:t>PDF文件上传</w:t>
      </w:r>
      <w:r w:rsidR="008C38B6" w:rsidRPr="00145285">
        <w:rPr>
          <w:rFonts w:ascii="华文楷体" w:eastAsia="华文楷体" w:hAnsi="华文楷体" w:hint="eastAsia"/>
          <w:sz w:val="24"/>
          <w:szCs w:val="24"/>
        </w:rPr>
        <w:t>。</w:t>
      </w:r>
    </w:p>
    <w:p w:rsidR="004D0528" w:rsidRPr="00145285" w:rsidRDefault="004D0528" w:rsidP="004D0528">
      <w:pPr>
        <w:pStyle w:val="1"/>
        <w:tabs>
          <w:tab w:val="left" w:pos="1735"/>
          <w:tab w:val="center" w:pos="4819"/>
        </w:tabs>
        <w:spacing w:line="500" w:lineRule="exact"/>
        <w:jc w:val="center"/>
        <w:rPr>
          <w:rFonts w:ascii="华文楷体" w:eastAsia="华文楷体" w:hAnsi="华文楷体"/>
          <w:sz w:val="32"/>
          <w:szCs w:val="32"/>
        </w:rPr>
      </w:pPr>
      <w:bookmarkStart w:id="21" w:name="_Toc155281508"/>
      <w:r w:rsidRPr="00145285">
        <w:rPr>
          <w:rFonts w:ascii="华文楷体" w:eastAsia="华文楷体" w:hAnsi="华文楷体" w:hint="eastAsia"/>
          <w:sz w:val="32"/>
          <w:szCs w:val="32"/>
        </w:rPr>
        <w:lastRenderedPageBreak/>
        <w:t>第三章 申报流程、事项</w:t>
      </w:r>
      <w:bookmarkEnd w:id="21"/>
    </w:p>
    <w:p w:rsidR="004D0528" w:rsidRPr="00145285" w:rsidRDefault="004D0528" w:rsidP="004D0528">
      <w:pPr>
        <w:pStyle w:val="2"/>
        <w:spacing w:line="500" w:lineRule="exact"/>
        <w:rPr>
          <w:rFonts w:ascii="华文楷体" w:eastAsia="华文楷体" w:hAnsi="华文楷体"/>
          <w:bCs w:val="0"/>
          <w:sz w:val="28"/>
          <w:szCs w:val="28"/>
        </w:rPr>
      </w:pPr>
      <w:bookmarkStart w:id="22" w:name="_Toc155281509"/>
      <w:r w:rsidRPr="00145285">
        <w:rPr>
          <w:rFonts w:ascii="华文楷体" w:eastAsia="华文楷体" w:hAnsi="华文楷体" w:hint="eastAsia"/>
          <w:bCs w:val="0"/>
          <w:sz w:val="28"/>
          <w:szCs w:val="28"/>
        </w:rPr>
        <w:t>一、简要流程图</w:t>
      </w:r>
      <w:bookmarkEnd w:id="22"/>
    </w:p>
    <w:p w:rsidR="00DE794F" w:rsidRPr="00145285" w:rsidRDefault="004D0528" w:rsidP="004D0528">
      <w:pPr>
        <w:pStyle w:val="a5"/>
        <w:jc w:val="center"/>
        <w:rPr>
          <w:rFonts w:ascii="仿宋" w:eastAsia="仿宋" w:hAnsi="仿宋"/>
        </w:rPr>
      </w:pPr>
      <w:r w:rsidRPr="00145285">
        <w:rPr>
          <w:rFonts w:ascii="仿宋" w:eastAsia="仿宋" w:hAnsi="仿宋"/>
        </w:rPr>
        <w:object w:dxaOrig="7773" w:dyaOrig="11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85pt;height:541.2pt" o:ole="" o:allowoverlap="f">
            <v:imagedata r:id="rId20" o:title=""/>
          </v:shape>
          <o:OLEObject Type="Embed" ProgID="Visio.Drawing.15" ShapeID="_x0000_i1025" DrawAspect="Content" ObjectID="_1766557855" r:id="rId21"/>
        </w:object>
      </w:r>
    </w:p>
    <w:p w:rsidR="00DE794F" w:rsidRPr="00145285" w:rsidRDefault="00DE794F" w:rsidP="00DE794F">
      <w:pPr>
        <w:spacing w:line="500" w:lineRule="exact"/>
        <w:ind w:firstLineChars="200" w:firstLine="480"/>
        <w:jc w:val="left"/>
        <w:rPr>
          <w:rFonts w:ascii="华文楷体" w:eastAsia="华文楷体" w:hAnsi="华文楷体"/>
          <w:sz w:val="24"/>
          <w:szCs w:val="24"/>
        </w:rPr>
      </w:pPr>
    </w:p>
    <w:p w:rsidR="009D3499" w:rsidRPr="00145285" w:rsidRDefault="009D3499" w:rsidP="00DE794F">
      <w:pPr>
        <w:spacing w:line="500" w:lineRule="exact"/>
        <w:ind w:firstLineChars="200" w:firstLine="480"/>
        <w:jc w:val="left"/>
        <w:rPr>
          <w:rFonts w:ascii="华文楷体" w:eastAsia="华文楷体" w:hAnsi="华文楷体"/>
          <w:sz w:val="24"/>
          <w:szCs w:val="24"/>
        </w:rPr>
      </w:pPr>
    </w:p>
    <w:p w:rsidR="00835433" w:rsidRPr="00145285" w:rsidRDefault="00835433" w:rsidP="00DE794F">
      <w:pPr>
        <w:spacing w:line="500" w:lineRule="exact"/>
        <w:ind w:firstLineChars="200" w:firstLine="482"/>
        <w:jc w:val="left"/>
        <w:rPr>
          <w:rFonts w:ascii="黑体" w:eastAsia="黑体" w:hAnsi="黑体"/>
          <w:b/>
          <w:bCs/>
          <w:sz w:val="24"/>
          <w:szCs w:val="24"/>
        </w:rPr>
      </w:pPr>
      <w:r w:rsidRPr="00145285">
        <w:rPr>
          <w:rFonts w:ascii="黑体" w:eastAsia="黑体" w:hAnsi="黑体" w:hint="eastAsia"/>
          <w:b/>
          <w:bCs/>
          <w:sz w:val="24"/>
          <w:szCs w:val="24"/>
        </w:rPr>
        <w:lastRenderedPageBreak/>
        <w:t>申报人职称评审的时间节点主要事项：</w:t>
      </w:r>
    </w:p>
    <w:p w:rsidR="00835433" w:rsidRPr="00145285" w:rsidRDefault="00AD6E8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1、</w:t>
      </w:r>
      <w:r w:rsidR="007448BB" w:rsidRPr="00145285">
        <w:rPr>
          <w:rFonts w:ascii="华文楷体" w:eastAsia="华文楷体" w:hAnsi="华文楷体" w:hint="eastAsia"/>
          <w:sz w:val="24"/>
          <w:szCs w:val="24"/>
        </w:rPr>
        <w:t>2024年</w:t>
      </w:r>
      <w:r w:rsidR="00835433" w:rsidRPr="00145285">
        <w:rPr>
          <w:rFonts w:ascii="华文楷体" w:eastAsia="华文楷体" w:hAnsi="华文楷体"/>
          <w:sz w:val="24"/>
          <w:szCs w:val="24"/>
        </w:rPr>
        <w:t>1</w:t>
      </w:r>
      <w:r w:rsidR="00835433" w:rsidRPr="00145285">
        <w:rPr>
          <w:rFonts w:ascii="华文楷体" w:eastAsia="华文楷体" w:hAnsi="华文楷体" w:hint="eastAsia"/>
          <w:sz w:val="24"/>
          <w:szCs w:val="24"/>
        </w:rPr>
        <w:t>月</w:t>
      </w:r>
      <w:r w:rsidR="008A7F60" w:rsidRPr="00145285">
        <w:rPr>
          <w:rFonts w:ascii="华文楷体" w:eastAsia="华文楷体" w:hAnsi="华文楷体" w:hint="eastAsia"/>
          <w:sz w:val="24"/>
          <w:szCs w:val="24"/>
        </w:rPr>
        <w:t>10</w:t>
      </w:r>
      <w:r w:rsidR="00835433" w:rsidRPr="00145285">
        <w:rPr>
          <w:rFonts w:ascii="华文楷体" w:eastAsia="华文楷体" w:hAnsi="华文楷体" w:hint="eastAsia"/>
          <w:sz w:val="24"/>
          <w:szCs w:val="24"/>
        </w:rPr>
        <w:t>日</w:t>
      </w:r>
      <w:r w:rsidR="00DE794F" w:rsidRPr="00145285">
        <w:rPr>
          <w:rFonts w:ascii="华文楷体" w:eastAsia="华文楷体" w:hAnsi="华文楷体" w:hint="eastAsia"/>
          <w:sz w:val="24"/>
          <w:szCs w:val="24"/>
        </w:rPr>
        <w:t>9:00</w:t>
      </w:r>
      <w:r w:rsidR="00835433" w:rsidRPr="00145285">
        <w:rPr>
          <w:rFonts w:ascii="华文楷体" w:eastAsia="华文楷体" w:hAnsi="华文楷体" w:hint="eastAsia"/>
          <w:sz w:val="24"/>
          <w:szCs w:val="24"/>
        </w:rPr>
        <w:t>—</w:t>
      </w:r>
      <w:r w:rsidR="007448BB" w:rsidRPr="00145285">
        <w:rPr>
          <w:rFonts w:ascii="华文楷体" w:eastAsia="华文楷体" w:hAnsi="华文楷体" w:hint="eastAsia"/>
          <w:sz w:val="24"/>
          <w:szCs w:val="24"/>
        </w:rPr>
        <w:t>3</w:t>
      </w:r>
      <w:r w:rsidR="00835433" w:rsidRPr="00145285">
        <w:rPr>
          <w:rFonts w:ascii="华文楷体" w:eastAsia="华文楷体" w:hAnsi="华文楷体" w:hint="eastAsia"/>
          <w:sz w:val="24"/>
          <w:szCs w:val="24"/>
        </w:rPr>
        <w:t>月</w:t>
      </w:r>
      <w:r w:rsidR="007448BB" w:rsidRPr="00145285">
        <w:rPr>
          <w:rFonts w:ascii="华文楷体" w:eastAsia="华文楷体" w:hAnsi="华文楷体" w:hint="eastAsia"/>
          <w:sz w:val="24"/>
          <w:szCs w:val="24"/>
        </w:rPr>
        <w:t>15</w:t>
      </w:r>
      <w:r w:rsidR="00835433" w:rsidRPr="00145285">
        <w:rPr>
          <w:rFonts w:ascii="华文楷体" w:eastAsia="华文楷体" w:hAnsi="华文楷体" w:hint="eastAsia"/>
          <w:sz w:val="24"/>
          <w:szCs w:val="24"/>
        </w:rPr>
        <w:t>日（星期</w:t>
      </w:r>
      <w:r w:rsidR="007448BB" w:rsidRPr="00145285">
        <w:rPr>
          <w:rFonts w:ascii="华文楷体" w:eastAsia="华文楷体" w:hAnsi="华文楷体" w:hint="eastAsia"/>
          <w:sz w:val="24"/>
          <w:szCs w:val="24"/>
        </w:rPr>
        <w:t>五</w:t>
      </w:r>
      <w:r w:rsidR="00835433" w:rsidRPr="00145285">
        <w:rPr>
          <w:rFonts w:ascii="华文楷体" w:eastAsia="华文楷体" w:hAnsi="华文楷体" w:hint="eastAsia"/>
          <w:sz w:val="24"/>
          <w:szCs w:val="24"/>
        </w:rPr>
        <w:t>）</w:t>
      </w:r>
      <w:r w:rsidR="007448BB" w:rsidRPr="00145285">
        <w:rPr>
          <w:rFonts w:ascii="华文楷体" w:eastAsia="华文楷体" w:hAnsi="华文楷体" w:hint="eastAsia"/>
          <w:sz w:val="24"/>
          <w:szCs w:val="24"/>
        </w:rPr>
        <w:t>24</w:t>
      </w:r>
      <w:r w:rsidR="00835433" w:rsidRPr="00145285">
        <w:rPr>
          <w:rFonts w:ascii="华文楷体" w:eastAsia="华文楷体" w:hAnsi="华文楷体" w:hint="eastAsia"/>
          <w:sz w:val="24"/>
          <w:szCs w:val="24"/>
        </w:rPr>
        <w:t>时：申报人进入平台申报、自由修改申报材料、报单位审批、催办单位审核/评前公示、报送至本评委会</w:t>
      </w:r>
      <w:r w:rsidR="007448BB" w:rsidRPr="00145285">
        <w:rPr>
          <w:rFonts w:ascii="华文楷体" w:eastAsia="华文楷体" w:hAnsi="华文楷体" w:hint="eastAsia"/>
          <w:sz w:val="24"/>
          <w:szCs w:val="24"/>
        </w:rPr>
        <w:t>。</w:t>
      </w:r>
      <w:r w:rsidR="00835433" w:rsidRPr="00145285">
        <w:rPr>
          <w:rFonts w:ascii="华文楷体" w:eastAsia="华文楷体" w:hAnsi="华文楷体" w:hint="eastAsia"/>
          <w:b/>
          <w:bCs/>
          <w:sz w:val="24"/>
          <w:szCs w:val="24"/>
        </w:rPr>
        <w:t>超过此时间节点无法</w:t>
      </w:r>
      <w:r w:rsidRPr="00145285">
        <w:rPr>
          <w:rFonts w:ascii="华文楷体" w:eastAsia="华文楷体" w:hAnsi="华文楷体" w:hint="eastAsia"/>
          <w:b/>
          <w:bCs/>
          <w:sz w:val="24"/>
          <w:szCs w:val="24"/>
        </w:rPr>
        <w:t>提交资料</w:t>
      </w:r>
      <w:r w:rsidR="00835433" w:rsidRPr="00145285">
        <w:rPr>
          <w:rFonts w:ascii="华文楷体" w:eastAsia="华文楷体" w:hAnsi="华文楷体" w:hint="eastAsia"/>
          <w:b/>
          <w:bCs/>
          <w:sz w:val="24"/>
          <w:szCs w:val="24"/>
        </w:rPr>
        <w:t>。</w:t>
      </w:r>
    </w:p>
    <w:p w:rsidR="00835433" w:rsidRPr="00145285" w:rsidRDefault="00AD6E8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2、</w:t>
      </w:r>
      <w:r w:rsidR="00835433" w:rsidRPr="00145285">
        <w:rPr>
          <w:rFonts w:ascii="华文楷体" w:eastAsia="华文楷体" w:hAnsi="华文楷体"/>
          <w:sz w:val="24"/>
          <w:szCs w:val="24"/>
        </w:rPr>
        <w:t>3</w:t>
      </w:r>
      <w:r w:rsidR="00835433" w:rsidRPr="00145285">
        <w:rPr>
          <w:rFonts w:ascii="华文楷体" w:eastAsia="华文楷体" w:hAnsi="华文楷体" w:hint="eastAsia"/>
          <w:sz w:val="24"/>
          <w:szCs w:val="24"/>
        </w:rPr>
        <w:t>月</w:t>
      </w:r>
      <w:r w:rsidR="007448BB" w:rsidRPr="00145285">
        <w:rPr>
          <w:rFonts w:ascii="华文楷体" w:eastAsia="华文楷体" w:hAnsi="华文楷体" w:hint="eastAsia"/>
          <w:sz w:val="24"/>
          <w:szCs w:val="24"/>
        </w:rPr>
        <w:t>26</w:t>
      </w:r>
      <w:r w:rsidR="00835433" w:rsidRPr="00145285">
        <w:rPr>
          <w:rFonts w:ascii="华文楷体" w:eastAsia="华文楷体" w:hAnsi="华文楷体" w:hint="eastAsia"/>
          <w:sz w:val="24"/>
          <w:szCs w:val="24"/>
        </w:rPr>
        <w:t>日（星期</w:t>
      </w:r>
      <w:r w:rsidR="007448BB" w:rsidRPr="00145285">
        <w:rPr>
          <w:rFonts w:ascii="华文楷体" w:eastAsia="华文楷体" w:hAnsi="华文楷体" w:hint="eastAsia"/>
          <w:sz w:val="24"/>
          <w:szCs w:val="24"/>
        </w:rPr>
        <w:t>二</w:t>
      </w:r>
      <w:r w:rsidR="00835433" w:rsidRPr="00145285">
        <w:rPr>
          <w:rFonts w:ascii="华文楷体" w:eastAsia="华文楷体" w:hAnsi="华文楷体" w:hint="eastAsia"/>
          <w:sz w:val="24"/>
          <w:szCs w:val="24"/>
        </w:rPr>
        <w:t>）</w:t>
      </w:r>
      <w:r w:rsidR="007448BB" w:rsidRPr="00145285">
        <w:rPr>
          <w:rFonts w:ascii="华文楷体" w:eastAsia="华文楷体" w:hAnsi="华文楷体" w:hint="eastAsia"/>
          <w:sz w:val="24"/>
          <w:szCs w:val="24"/>
        </w:rPr>
        <w:t>24</w:t>
      </w:r>
      <w:r w:rsidR="00835433" w:rsidRPr="00145285">
        <w:rPr>
          <w:rFonts w:ascii="华文楷体" w:eastAsia="华文楷体" w:hAnsi="华文楷体" w:hint="eastAsia"/>
          <w:sz w:val="24"/>
          <w:szCs w:val="24"/>
        </w:rPr>
        <w:t>时：</w:t>
      </w:r>
      <w:r w:rsidR="007448BB" w:rsidRPr="00145285">
        <w:rPr>
          <w:rFonts w:ascii="华文楷体" w:eastAsia="华文楷体" w:hAnsi="华文楷体" w:hint="eastAsia"/>
          <w:sz w:val="24"/>
          <w:szCs w:val="24"/>
        </w:rPr>
        <w:t>评委会退回要求修改的</w:t>
      </w:r>
      <w:r w:rsidRPr="00145285">
        <w:rPr>
          <w:rFonts w:ascii="华文楷体" w:eastAsia="华文楷体" w:hAnsi="华文楷体" w:hint="eastAsia"/>
          <w:sz w:val="24"/>
          <w:szCs w:val="24"/>
        </w:rPr>
        <w:t>申报</w:t>
      </w:r>
      <w:r w:rsidR="007448BB" w:rsidRPr="00145285">
        <w:rPr>
          <w:rFonts w:ascii="华文楷体" w:eastAsia="华文楷体" w:hAnsi="华文楷体" w:hint="eastAsia"/>
          <w:sz w:val="24"/>
          <w:szCs w:val="24"/>
        </w:rPr>
        <w:t>资料及时修改并报送\催办单位审核继续报送至评委会。</w:t>
      </w:r>
      <w:r w:rsidRPr="00145285">
        <w:rPr>
          <w:rFonts w:ascii="华文楷体" w:eastAsia="华文楷体" w:hAnsi="华文楷体" w:hint="eastAsia"/>
          <w:sz w:val="24"/>
          <w:szCs w:val="24"/>
        </w:rPr>
        <w:t>超过此时间点，</w:t>
      </w:r>
      <w:r w:rsidR="00835433" w:rsidRPr="00145285">
        <w:rPr>
          <w:rFonts w:ascii="华文楷体" w:eastAsia="华文楷体" w:hAnsi="华文楷体" w:hint="eastAsia"/>
          <w:b/>
          <w:bCs/>
          <w:sz w:val="24"/>
          <w:szCs w:val="24"/>
        </w:rPr>
        <w:t>系统自动关闭申报单位提交</w:t>
      </w:r>
      <w:r w:rsidRPr="00145285">
        <w:rPr>
          <w:rFonts w:ascii="华文楷体" w:eastAsia="华文楷体" w:hAnsi="华文楷体" w:hint="eastAsia"/>
          <w:b/>
          <w:bCs/>
          <w:sz w:val="24"/>
          <w:szCs w:val="24"/>
        </w:rPr>
        <w:t>资料</w:t>
      </w:r>
      <w:r w:rsidR="00835433" w:rsidRPr="00145285">
        <w:rPr>
          <w:rFonts w:ascii="华文楷体" w:eastAsia="华文楷体" w:hAnsi="华文楷体" w:hint="eastAsia"/>
          <w:b/>
          <w:bCs/>
          <w:sz w:val="24"/>
          <w:szCs w:val="24"/>
        </w:rPr>
        <w:t>至评委会</w:t>
      </w:r>
      <w:r w:rsidR="00835433" w:rsidRPr="00145285">
        <w:rPr>
          <w:rFonts w:ascii="华文楷体" w:eastAsia="华文楷体" w:hAnsi="华文楷体" w:hint="eastAsia"/>
          <w:sz w:val="24"/>
          <w:szCs w:val="24"/>
        </w:rPr>
        <w:t>，凡未提交至本评委会的，无法继续申报本年度职称评审。</w:t>
      </w:r>
    </w:p>
    <w:p w:rsidR="00AD6E8E" w:rsidRPr="00145285" w:rsidRDefault="00AD6E8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3、3月29日（星期五）24</w:t>
      </w:r>
      <w:r w:rsidRPr="00145285">
        <w:rPr>
          <w:rFonts w:ascii="华文楷体" w:eastAsia="华文楷体" w:hAnsi="华文楷体"/>
          <w:sz w:val="24"/>
          <w:szCs w:val="24"/>
        </w:rPr>
        <w:t>时</w:t>
      </w:r>
      <w:r w:rsidRPr="00145285">
        <w:rPr>
          <w:rFonts w:ascii="华文楷体" w:eastAsia="华文楷体" w:hAnsi="华文楷体" w:hint="eastAsia"/>
          <w:sz w:val="24"/>
          <w:szCs w:val="24"/>
        </w:rPr>
        <w:t>：申报资料通过审核的人员及时缴费，超过此时间节点无法</w:t>
      </w:r>
      <w:r w:rsidRPr="00145285">
        <w:rPr>
          <w:rFonts w:ascii="华文楷体" w:eastAsia="华文楷体" w:hAnsi="华文楷体" w:hint="eastAsia"/>
          <w:b/>
          <w:bCs/>
          <w:sz w:val="24"/>
          <w:szCs w:val="24"/>
        </w:rPr>
        <w:t>缴费，无法继续申报本年度职称评审。</w:t>
      </w:r>
    </w:p>
    <w:p w:rsidR="007448BB" w:rsidRPr="00145285" w:rsidRDefault="00AD6E8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4、</w:t>
      </w:r>
      <w:r w:rsidR="007448BB" w:rsidRPr="00145285">
        <w:rPr>
          <w:rFonts w:ascii="华文楷体" w:eastAsia="华文楷体" w:hAnsi="华文楷体" w:hint="eastAsia"/>
          <w:sz w:val="24"/>
          <w:szCs w:val="24"/>
        </w:rPr>
        <w:t>评前公示的期间（</w:t>
      </w:r>
      <w:r w:rsidR="007448BB" w:rsidRPr="00145285">
        <w:rPr>
          <w:rFonts w:ascii="华文楷体" w:eastAsia="华文楷体" w:hAnsi="华文楷体"/>
          <w:sz w:val="24"/>
          <w:szCs w:val="24"/>
        </w:rPr>
        <w:t>5</w:t>
      </w:r>
      <w:r w:rsidR="007448BB" w:rsidRPr="00145285">
        <w:rPr>
          <w:rFonts w:ascii="华文楷体" w:eastAsia="华文楷体" w:hAnsi="华文楷体" w:hint="eastAsia"/>
          <w:sz w:val="24"/>
          <w:szCs w:val="24"/>
        </w:rPr>
        <w:t>个工作日），单位可以向本评委会提交申报人材料，</w:t>
      </w:r>
      <w:r w:rsidR="007448BB" w:rsidRPr="00145285">
        <w:rPr>
          <w:rFonts w:ascii="华文楷体" w:eastAsia="华文楷体" w:hAnsi="华文楷体" w:hint="eastAsia"/>
          <w:b/>
          <w:bCs/>
          <w:sz w:val="24"/>
          <w:szCs w:val="24"/>
        </w:rPr>
        <w:t>退回修改不影响公示期、无需反复公示。</w:t>
      </w:r>
    </w:p>
    <w:p w:rsidR="00835433" w:rsidRPr="00145285" w:rsidRDefault="00AD6E8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5、</w:t>
      </w:r>
      <w:r w:rsidR="00835433" w:rsidRPr="00145285">
        <w:rPr>
          <w:rFonts w:ascii="华文楷体" w:eastAsia="华文楷体" w:hAnsi="华文楷体" w:hint="eastAsia"/>
          <w:sz w:val="24"/>
          <w:szCs w:val="24"/>
        </w:rPr>
        <w:t>预计4月、5月份召开职称评审会议，申报副高人员需到达指定地点答辩，其它级别人员无需答辩，通过</w:t>
      </w:r>
      <w:r w:rsidRPr="00145285">
        <w:rPr>
          <w:rFonts w:ascii="华文楷体" w:eastAsia="华文楷体" w:hAnsi="华文楷体" w:hint="eastAsia"/>
          <w:sz w:val="24"/>
          <w:szCs w:val="24"/>
        </w:rPr>
        <w:t>会议</w:t>
      </w:r>
      <w:r w:rsidR="00835433" w:rsidRPr="00145285">
        <w:rPr>
          <w:rFonts w:ascii="华文楷体" w:eastAsia="华文楷体" w:hAnsi="华文楷体" w:hint="eastAsia"/>
          <w:sz w:val="24"/>
          <w:szCs w:val="24"/>
        </w:rPr>
        <w:t>评审合格的人员，</w:t>
      </w:r>
      <w:r w:rsidR="00835433" w:rsidRPr="00145285">
        <w:rPr>
          <w:rFonts w:ascii="华文楷体" w:eastAsia="华文楷体" w:hAnsi="华文楷体" w:hint="eastAsia"/>
          <w:b/>
          <w:bCs/>
          <w:sz w:val="24"/>
          <w:szCs w:val="24"/>
        </w:rPr>
        <w:t>请及时向</w:t>
      </w:r>
      <w:r w:rsidRPr="00145285">
        <w:rPr>
          <w:rFonts w:ascii="华文楷体" w:eastAsia="华文楷体" w:hAnsi="华文楷体" w:hint="eastAsia"/>
          <w:b/>
          <w:bCs/>
          <w:sz w:val="24"/>
          <w:szCs w:val="24"/>
        </w:rPr>
        <w:t>单位</w:t>
      </w:r>
      <w:r w:rsidR="00835433" w:rsidRPr="00145285">
        <w:rPr>
          <w:rFonts w:ascii="华文楷体" w:eastAsia="华文楷体" w:hAnsi="华文楷体" w:hint="eastAsia"/>
          <w:b/>
          <w:bCs/>
          <w:sz w:val="24"/>
          <w:szCs w:val="24"/>
        </w:rPr>
        <w:t>催办评后公示</w:t>
      </w:r>
      <w:r w:rsidRPr="00145285">
        <w:rPr>
          <w:rFonts w:ascii="华文楷体" w:eastAsia="华文楷体" w:hAnsi="华文楷体" w:hint="eastAsia"/>
          <w:b/>
          <w:bCs/>
          <w:sz w:val="24"/>
          <w:szCs w:val="24"/>
        </w:rPr>
        <w:t>后提交评委会</w:t>
      </w:r>
      <w:r w:rsidR="00835433" w:rsidRPr="00145285">
        <w:rPr>
          <w:rFonts w:ascii="华文楷体" w:eastAsia="华文楷体" w:hAnsi="华文楷体" w:hint="eastAsia"/>
          <w:b/>
          <w:bCs/>
          <w:sz w:val="24"/>
          <w:szCs w:val="24"/>
        </w:rPr>
        <w:t>。</w:t>
      </w:r>
    </w:p>
    <w:p w:rsidR="006470FC" w:rsidRPr="00145285" w:rsidRDefault="00AD6E8E" w:rsidP="006B3228">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6、复核合格的申报人员预计</w:t>
      </w:r>
      <w:r w:rsidR="00835433" w:rsidRPr="00145285">
        <w:rPr>
          <w:rFonts w:ascii="华文楷体" w:eastAsia="华文楷体" w:hAnsi="华文楷体" w:hint="eastAsia"/>
          <w:sz w:val="24"/>
          <w:szCs w:val="24"/>
        </w:rPr>
        <w:t>8月份可以线上打印评审证书，</w:t>
      </w:r>
      <w:r w:rsidR="00835433" w:rsidRPr="00145285">
        <w:rPr>
          <w:rFonts w:ascii="华文楷体" w:eastAsia="华文楷体" w:hAnsi="华文楷体" w:hint="eastAsia"/>
          <w:b/>
          <w:sz w:val="24"/>
          <w:szCs w:val="24"/>
        </w:rPr>
        <w:t>并</w:t>
      </w:r>
      <w:r w:rsidR="00835433" w:rsidRPr="00145285">
        <w:rPr>
          <w:rFonts w:ascii="华文楷体" w:eastAsia="华文楷体" w:hAnsi="华文楷体" w:hint="eastAsia"/>
          <w:b/>
          <w:bCs/>
          <w:sz w:val="24"/>
          <w:szCs w:val="24"/>
        </w:rPr>
        <w:t>及时到本评委会领取职称评审表。</w:t>
      </w:r>
    </w:p>
    <w:p w:rsidR="00D169FA" w:rsidRPr="00145285" w:rsidRDefault="00D169FA" w:rsidP="006B3228">
      <w:pPr>
        <w:pStyle w:val="2"/>
        <w:spacing w:line="500" w:lineRule="exact"/>
        <w:rPr>
          <w:rFonts w:ascii="华文楷体" w:eastAsia="华文楷体" w:hAnsi="华文楷体"/>
          <w:bCs w:val="0"/>
          <w:sz w:val="28"/>
          <w:szCs w:val="28"/>
        </w:rPr>
      </w:pPr>
      <w:bookmarkStart w:id="23" w:name="_Toc155281510"/>
      <w:r w:rsidRPr="00145285">
        <w:rPr>
          <w:rFonts w:ascii="华文楷体" w:eastAsia="华文楷体" w:hAnsi="华文楷体" w:hint="eastAsia"/>
          <w:bCs w:val="0"/>
          <w:sz w:val="28"/>
          <w:szCs w:val="28"/>
        </w:rPr>
        <w:t>二、</w:t>
      </w:r>
      <w:r w:rsidR="00357695" w:rsidRPr="00145285">
        <w:rPr>
          <w:rFonts w:ascii="华文楷体" w:eastAsia="华文楷体" w:hAnsi="华文楷体" w:hint="eastAsia"/>
          <w:bCs w:val="0"/>
          <w:sz w:val="28"/>
          <w:szCs w:val="28"/>
        </w:rPr>
        <w:t>个人</w:t>
      </w:r>
      <w:r w:rsidRPr="00145285">
        <w:rPr>
          <w:rFonts w:ascii="华文楷体" w:eastAsia="华文楷体" w:hAnsi="华文楷体" w:hint="eastAsia"/>
          <w:bCs w:val="0"/>
          <w:sz w:val="28"/>
          <w:szCs w:val="28"/>
        </w:rPr>
        <w:t>填报</w:t>
      </w:r>
      <w:r w:rsidR="003B0A60" w:rsidRPr="00145285">
        <w:rPr>
          <w:rFonts w:ascii="华文楷体" w:eastAsia="华文楷体" w:hAnsi="华文楷体" w:hint="eastAsia"/>
          <w:bCs w:val="0"/>
          <w:sz w:val="28"/>
          <w:szCs w:val="28"/>
        </w:rPr>
        <w:t>要求、指引</w:t>
      </w:r>
      <w:bookmarkEnd w:id="23"/>
    </w:p>
    <w:p w:rsidR="00D169FA" w:rsidRPr="00145285" w:rsidRDefault="00D169FA" w:rsidP="00406A61">
      <w:pPr>
        <w:pStyle w:val="3"/>
        <w:spacing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（一）填报平台网址：</w:t>
      </w:r>
    </w:p>
    <w:p w:rsidR="006470FC" w:rsidRPr="00145285" w:rsidRDefault="00E45328" w:rsidP="00406A61">
      <w:pPr>
        <w:pStyle w:val="a5"/>
        <w:spacing w:line="500" w:lineRule="exact"/>
        <w:rPr>
          <w:rFonts w:ascii="华文楷体" w:eastAsia="华文楷体" w:hAnsi="华文楷体"/>
          <w:sz w:val="24"/>
          <w:szCs w:val="24"/>
        </w:rPr>
      </w:pPr>
      <w:hyperlink r:id="rId22" w:anchor="/type" w:history="1">
        <w:r w:rsidR="00D169FA" w:rsidRPr="00145285">
          <w:rPr>
            <w:rStyle w:val="a6"/>
            <w:rFonts w:ascii="华文楷体" w:eastAsia="华文楷体" w:hAnsi="华文楷体"/>
            <w:color w:val="auto"/>
            <w:sz w:val="24"/>
            <w:szCs w:val="24"/>
          </w:rPr>
          <w:t>https://hrsspub.sz.gov.cn/rcyth/website/#/type</w:t>
        </w:r>
      </w:hyperlink>
    </w:p>
    <w:p w:rsidR="007E5688" w:rsidRPr="00145285" w:rsidRDefault="007E5688"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建议使用</w:t>
      </w:r>
      <w:r w:rsidRPr="00145285">
        <w:rPr>
          <w:rFonts w:ascii="华文楷体" w:eastAsia="华文楷体" w:hAnsi="华文楷体"/>
          <w:sz w:val="24"/>
          <w:szCs w:val="24"/>
        </w:rPr>
        <w:t>win7以上操作系统，谷歌或火狐浏览器访问本系统，如使用其他操作系统和浏览器，可能会有兼容性问题。</w:t>
      </w:r>
    </w:p>
    <w:p w:rsidR="007E5688" w:rsidRPr="00145285" w:rsidRDefault="007E5688"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申报系统需要以</w:t>
      </w:r>
      <w:r w:rsidRPr="00145285">
        <w:rPr>
          <w:rFonts w:ascii="华文楷体" w:eastAsia="华文楷体" w:hAnsi="华文楷体"/>
          <w:sz w:val="24"/>
          <w:szCs w:val="24"/>
        </w:rPr>
        <w:t>PDF格式输出打印评审表等报表，请安装PDF软件。</w:t>
      </w:r>
    </w:p>
    <w:p w:rsidR="007E5688" w:rsidRPr="00145285" w:rsidRDefault="007E5688"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hint="eastAsia"/>
          <w:b/>
          <w:bCs/>
          <w:sz w:val="24"/>
          <w:szCs w:val="24"/>
        </w:rPr>
        <w:t>系统操作问题详见系统操作手册（申报系统中下载）</w:t>
      </w:r>
      <w:r w:rsidR="00EF14C2" w:rsidRPr="00145285">
        <w:rPr>
          <w:rFonts w:ascii="华文楷体" w:eastAsia="华文楷体" w:hAnsi="华文楷体" w:hint="eastAsia"/>
          <w:b/>
          <w:bCs/>
          <w:sz w:val="24"/>
          <w:szCs w:val="24"/>
        </w:rPr>
        <w:t>，先查阅该手册解决，解决不了再向本评委会反馈。</w:t>
      </w:r>
    </w:p>
    <w:p w:rsidR="00857ED3" w:rsidRPr="00145285" w:rsidRDefault="00D169FA" w:rsidP="00A91707">
      <w:pPr>
        <w:pStyle w:val="3"/>
        <w:spacing w:beforeLines="5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（二）填报</w:t>
      </w:r>
      <w:r w:rsidR="000210A9" w:rsidRPr="00145285">
        <w:rPr>
          <w:rFonts w:ascii="华文楷体" w:eastAsia="华文楷体" w:hAnsi="华文楷体" w:hint="eastAsia"/>
          <w:bCs w:val="0"/>
          <w:sz w:val="24"/>
          <w:szCs w:val="24"/>
        </w:rPr>
        <w:t>内容及上传文件要求</w:t>
      </w:r>
    </w:p>
    <w:p w:rsidR="00357695" w:rsidRPr="00145285" w:rsidRDefault="00357695" w:rsidP="008B04BF">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按照系统提示如实填写申报资料，带</w:t>
      </w:r>
      <w:r w:rsidR="00EF14C2" w:rsidRPr="00145285">
        <w:rPr>
          <w:rFonts w:ascii="华文楷体" w:eastAsia="华文楷体" w:hAnsi="华文楷体" w:hint="eastAsia"/>
          <w:sz w:val="24"/>
          <w:szCs w:val="24"/>
        </w:rPr>
        <w:t>“*”的是必填项，不填无法提交，并</w:t>
      </w:r>
      <w:r w:rsidRPr="00145285">
        <w:rPr>
          <w:rFonts w:ascii="华文楷体" w:eastAsia="华文楷体" w:hAnsi="华文楷体" w:hint="eastAsia"/>
          <w:sz w:val="24"/>
          <w:szCs w:val="24"/>
        </w:rPr>
        <w:lastRenderedPageBreak/>
        <w:t>上传个人照片、承诺书、相关证书证明、业绩成果、论文著作等申报材料扫描件。上传材料的要求如下：</w:t>
      </w:r>
    </w:p>
    <w:p w:rsidR="00357695" w:rsidRPr="00145285" w:rsidRDefault="00424D71"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b/>
          <w:bCs/>
          <w:sz w:val="24"/>
          <w:szCs w:val="24"/>
        </w:rPr>
        <w:t>1.</w:t>
      </w:r>
      <w:r w:rsidR="00357695" w:rsidRPr="00145285">
        <w:rPr>
          <w:rFonts w:ascii="华文楷体" w:eastAsia="华文楷体" w:hAnsi="华文楷体" w:hint="eastAsia"/>
          <w:b/>
          <w:bCs/>
          <w:sz w:val="24"/>
          <w:szCs w:val="24"/>
        </w:rPr>
        <w:t>先看材料要求</w:t>
      </w:r>
      <w:r w:rsidRPr="00145285">
        <w:rPr>
          <w:rFonts w:ascii="华文楷体" w:eastAsia="华文楷体" w:hAnsi="华文楷体" w:hint="eastAsia"/>
          <w:sz w:val="24"/>
          <w:szCs w:val="24"/>
        </w:rPr>
        <w:t>：</w:t>
      </w:r>
      <w:r w:rsidR="00357695" w:rsidRPr="00145285">
        <w:rPr>
          <w:rFonts w:ascii="华文楷体" w:eastAsia="华文楷体" w:hAnsi="华文楷体" w:hint="eastAsia"/>
          <w:sz w:val="24"/>
          <w:szCs w:val="24"/>
        </w:rPr>
        <w:t>上传结果栏标红色字体的，表示必须上传，其它根据填报的内容选择性上传。</w:t>
      </w:r>
    </w:p>
    <w:p w:rsidR="00357695" w:rsidRPr="00145285" w:rsidRDefault="00424D71"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b/>
          <w:bCs/>
          <w:sz w:val="24"/>
          <w:szCs w:val="24"/>
        </w:rPr>
        <w:t>2</w:t>
      </w:r>
      <w:r w:rsidRPr="00145285">
        <w:rPr>
          <w:rFonts w:ascii="华文楷体" w:eastAsia="华文楷体" w:hAnsi="华文楷体"/>
          <w:b/>
          <w:bCs/>
          <w:sz w:val="24"/>
          <w:szCs w:val="24"/>
        </w:rPr>
        <w:t>.</w:t>
      </w:r>
      <w:r w:rsidR="00357695" w:rsidRPr="00145285">
        <w:rPr>
          <w:rFonts w:ascii="华文楷体" w:eastAsia="华文楷体" w:hAnsi="华文楷体" w:hint="eastAsia"/>
          <w:b/>
          <w:bCs/>
          <w:sz w:val="24"/>
          <w:szCs w:val="24"/>
        </w:rPr>
        <w:t>照片</w:t>
      </w:r>
      <w:r w:rsidRPr="00145285">
        <w:rPr>
          <w:rFonts w:ascii="华文楷体" w:eastAsia="华文楷体" w:hAnsi="华文楷体" w:hint="eastAsia"/>
          <w:b/>
          <w:bCs/>
          <w:sz w:val="24"/>
          <w:szCs w:val="24"/>
        </w:rPr>
        <w:t>。</w:t>
      </w:r>
      <w:r w:rsidR="00357695" w:rsidRPr="00145285">
        <w:rPr>
          <w:rFonts w:ascii="华文楷体" w:eastAsia="华文楷体" w:hAnsi="华文楷体" w:hint="eastAsia"/>
          <w:sz w:val="24"/>
          <w:szCs w:val="24"/>
        </w:rPr>
        <w:t>用于职称证书的证件照，请注意下形象，具体要求如下：</w:t>
      </w:r>
    </w:p>
    <w:p w:rsidR="00357695" w:rsidRPr="00145285" w:rsidRDefault="0075025B"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（1）</w:t>
      </w:r>
      <w:r w:rsidR="00357695" w:rsidRPr="00145285">
        <w:rPr>
          <w:rFonts w:ascii="华文楷体" w:eastAsia="华文楷体" w:hAnsi="华文楷体" w:hint="eastAsia"/>
          <w:sz w:val="24"/>
          <w:szCs w:val="24"/>
        </w:rPr>
        <w:t>本人近期（半年内）正面免冠彩色大一寸电子证件照。</w:t>
      </w:r>
    </w:p>
    <w:p w:rsidR="00357695" w:rsidRPr="00145285" w:rsidRDefault="0075025B"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（2）</w:t>
      </w:r>
      <w:r w:rsidR="00357695" w:rsidRPr="00145285">
        <w:rPr>
          <w:rFonts w:ascii="华文楷体" w:eastAsia="华文楷体" w:hAnsi="华文楷体" w:hint="eastAsia"/>
          <w:sz w:val="24"/>
          <w:szCs w:val="24"/>
        </w:rPr>
        <w:t>照片背景颜色应为红色或蓝底</w:t>
      </w:r>
      <w:r w:rsidR="00D32591" w:rsidRPr="00145285">
        <w:rPr>
          <w:rFonts w:ascii="华文楷体" w:eastAsia="华文楷体" w:hAnsi="华文楷体" w:hint="eastAsia"/>
          <w:sz w:val="24"/>
          <w:szCs w:val="24"/>
        </w:rPr>
        <w:t>，禁止使用白底</w:t>
      </w:r>
      <w:r w:rsidR="00357695" w:rsidRPr="00145285">
        <w:rPr>
          <w:rFonts w:ascii="华文楷体" w:eastAsia="华文楷体" w:hAnsi="华文楷体" w:hint="eastAsia"/>
          <w:sz w:val="24"/>
          <w:szCs w:val="24"/>
        </w:rPr>
        <w:t>。</w:t>
      </w:r>
    </w:p>
    <w:p w:rsidR="00357695" w:rsidRPr="00145285" w:rsidRDefault="0075025B"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（3）</w:t>
      </w:r>
      <w:r w:rsidR="00357695" w:rsidRPr="00145285">
        <w:rPr>
          <w:rFonts w:ascii="华文楷体" w:eastAsia="华文楷体" w:hAnsi="华文楷体" w:hint="eastAsia"/>
          <w:sz w:val="24"/>
          <w:szCs w:val="24"/>
        </w:rPr>
        <w:t>照片为</w:t>
      </w:r>
      <w:r w:rsidR="00357695" w:rsidRPr="00145285">
        <w:rPr>
          <w:rFonts w:ascii="华文楷体" w:eastAsia="华文楷体" w:hAnsi="华文楷体"/>
          <w:sz w:val="24"/>
          <w:szCs w:val="24"/>
        </w:rPr>
        <w:t>.jpg（小写）格式，大小在</w:t>
      </w:r>
      <w:r w:rsidR="00D32591" w:rsidRPr="00145285">
        <w:rPr>
          <w:rFonts w:ascii="华文楷体" w:eastAsia="华文楷体" w:hAnsi="华文楷体"/>
          <w:sz w:val="24"/>
          <w:szCs w:val="24"/>
        </w:rPr>
        <w:t>10</w:t>
      </w:r>
      <w:r w:rsidR="00357695" w:rsidRPr="00145285">
        <w:rPr>
          <w:rFonts w:ascii="华文楷体" w:eastAsia="华文楷体" w:hAnsi="华文楷体"/>
          <w:sz w:val="24"/>
          <w:szCs w:val="24"/>
        </w:rPr>
        <w:t>0K以内，像素不小于128×180。</w:t>
      </w:r>
    </w:p>
    <w:p w:rsidR="00357695" w:rsidRPr="00145285" w:rsidRDefault="00424D71"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hint="eastAsia"/>
          <w:b/>
          <w:bCs/>
          <w:sz w:val="24"/>
          <w:szCs w:val="24"/>
        </w:rPr>
        <w:t>3</w:t>
      </w:r>
      <w:r w:rsidRPr="00145285">
        <w:rPr>
          <w:rFonts w:ascii="华文楷体" w:eastAsia="华文楷体" w:hAnsi="华文楷体"/>
          <w:b/>
          <w:bCs/>
          <w:sz w:val="24"/>
          <w:szCs w:val="24"/>
        </w:rPr>
        <w:t>.</w:t>
      </w:r>
      <w:r w:rsidR="00357695" w:rsidRPr="00145285">
        <w:rPr>
          <w:rFonts w:ascii="华文楷体" w:eastAsia="华文楷体" w:hAnsi="华文楷体" w:hint="eastAsia"/>
          <w:b/>
          <w:bCs/>
          <w:sz w:val="24"/>
          <w:szCs w:val="24"/>
        </w:rPr>
        <w:t>其它材料上传文件格式</w:t>
      </w:r>
    </w:p>
    <w:p w:rsidR="00357695" w:rsidRPr="00145285" w:rsidRDefault="000210A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（1）</w:t>
      </w:r>
      <w:r w:rsidR="00357695" w:rsidRPr="00145285">
        <w:rPr>
          <w:rFonts w:ascii="华文楷体" w:eastAsia="华文楷体" w:hAnsi="华文楷体" w:hint="eastAsia"/>
          <w:sz w:val="24"/>
          <w:szCs w:val="24"/>
        </w:rPr>
        <w:t>文字图片正向、清晰、容易辨认。</w:t>
      </w:r>
    </w:p>
    <w:p w:rsidR="00357695" w:rsidRPr="00145285" w:rsidRDefault="000210A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（2）</w:t>
      </w:r>
      <w:r w:rsidR="00357695" w:rsidRPr="00145285">
        <w:rPr>
          <w:rFonts w:ascii="华文楷体" w:eastAsia="华文楷体" w:hAnsi="华文楷体" w:hint="eastAsia"/>
          <w:sz w:val="24"/>
          <w:szCs w:val="24"/>
        </w:rPr>
        <w:t>每份材料，要有记载自己的姓名和各事项的日期，且材料与工作履历能对应；有材料无本人姓名的，需要材料提供方单位证明；本人姓名有更改的，需在此材料后附户口本本人页证明。</w:t>
      </w:r>
    </w:p>
    <w:p w:rsidR="00357695" w:rsidRPr="00145285" w:rsidRDefault="000210A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（3）</w:t>
      </w:r>
      <w:r w:rsidR="00357695" w:rsidRPr="00145285">
        <w:rPr>
          <w:rFonts w:ascii="华文楷体" w:eastAsia="华文楷体" w:hAnsi="华文楷体" w:hint="eastAsia"/>
          <w:sz w:val="24"/>
          <w:szCs w:val="24"/>
        </w:rPr>
        <w:t>除照片格式为</w:t>
      </w:r>
      <w:r w:rsidR="00357695" w:rsidRPr="00145285">
        <w:rPr>
          <w:rFonts w:ascii="华文楷体" w:eastAsia="华文楷体" w:hAnsi="华文楷体"/>
          <w:sz w:val="24"/>
          <w:szCs w:val="24"/>
        </w:rPr>
        <w:t>jpg用于职称证书的证件照，其它所有上传的材料格式为</w:t>
      </w:r>
      <w:r w:rsidR="00357695" w:rsidRPr="00145285">
        <w:rPr>
          <w:rFonts w:ascii="华文楷体" w:eastAsia="华文楷体" w:hAnsi="华文楷体"/>
          <w:b/>
          <w:bCs/>
          <w:sz w:val="24"/>
          <w:szCs w:val="24"/>
        </w:rPr>
        <w:t>A4尺寸PDF</w:t>
      </w:r>
      <w:r w:rsidR="00357695" w:rsidRPr="00145285">
        <w:rPr>
          <w:rFonts w:ascii="华文楷体" w:eastAsia="华文楷体" w:hAnsi="华文楷体"/>
          <w:sz w:val="24"/>
          <w:szCs w:val="24"/>
        </w:rPr>
        <w:t>（如果有拍照的文件，请转成A4尺寸），请勿上传PDF格式外的文件。</w:t>
      </w:r>
    </w:p>
    <w:p w:rsidR="00357695" w:rsidRPr="00145285" w:rsidRDefault="000210A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（4）</w:t>
      </w:r>
      <w:r w:rsidR="007B674A" w:rsidRPr="00145285">
        <w:rPr>
          <w:rFonts w:ascii="华文楷体" w:eastAsia="华文楷体" w:hAnsi="华文楷体"/>
          <w:sz w:val="24"/>
          <w:szCs w:val="24"/>
        </w:rPr>
        <w:t>非代表作业绩成果项目专利、获奖、论文等数量较多的，建议用清单的形式作为目录，后面附上相应文件即可。例如：专利</w:t>
      </w:r>
      <w:r w:rsidR="00AE7264" w:rsidRPr="00145285">
        <w:rPr>
          <w:rFonts w:ascii="华文楷体" w:eastAsia="华文楷体" w:hAnsi="华文楷体" w:hint="eastAsia"/>
          <w:sz w:val="24"/>
          <w:szCs w:val="24"/>
        </w:rPr>
        <w:t>、</w:t>
      </w:r>
      <w:r w:rsidR="00357695" w:rsidRPr="00145285">
        <w:rPr>
          <w:rFonts w:ascii="华文楷体" w:eastAsia="华文楷体" w:hAnsi="华文楷体" w:hint="eastAsia"/>
          <w:sz w:val="24"/>
          <w:szCs w:val="24"/>
        </w:rPr>
        <w:t>其它业绩学术成果材料较多的，可以自行设计清单表格。</w:t>
      </w:r>
    </w:p>
    <w:p w:rsidR="00B90EE1" w:rsidRPr="00145285" w:rsidRDefault="000210A9"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b/>
          <w:bCs/>
          <w:sz w:val="24"/>
          <w:szCs w:val="24"/>
        </w:rPr>
        <w:t>4.</w:t>
      </w:r>
      <w:r w:rsidR="0075025B" w:rsidRPr="00145285">
        <w:rPr>
          <w:rFonts w:ascii="华文楷体" w:eastAsia="华文楷体" w:hAnsi="华文楷体" w:hint="eastAsia"/>
          <w:b/>
          <w:bCs/>
          <w:sz w:val="24"/>
          <w:szCs w:val="24"/>
        </w:rPr>
        <w:t>上传文件命名要求：</w:t>
      </w:r>
    </w:p>
    <w:p w:rsidR="00B90EE1" w:rsidRPr="00145285" w:rsidRDefault="00B90EE1"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上传的业绩材料命名需与填报的业绩成果信息一一对应，如：业绩成果1：***；业绩成果2：***；如同一项目材料多，可分多个文件上传，则命名如：业绩1-1：****、业绩1-2：***</w:t>
      </w:r>
    </w:p>
    <w:p w:rsidR="000210A9" w:rsidRPr="00145285" w:rsidRDefault="000210A9" w:rsidP="00DE794F">
      <w:pPr>
        <w:spacing w:line="500" w:lineRule="exact"/>
        <w:rPr>
          <w:rFonts w:ascii="华文楷体" w:eastAsia="华文楷体" w:hAnsi="华文楷体"/>
          <w:b/>
          <w:bCs/>
          <w:sz w:val="24"/>
          <w:szCs w:val="24"/>
        </w:rPr>
      </w:pPr>
      <w:r w:rsidRPr="00145285">
        <w:rPr>
          <w:rFonts w:ascii="华文楷体" w:eastAsia="华文楷体" w:hAnsi="华文楷体"/>
          <w:b/>
          <w:bCs/>
          <w:sz w:val="24"/>
          <w:szCs w:val="24"/>
        </w:rPr>
        <w:t>5.</w:t>
      </w:r>
      <w:r w:rsidRPr="00145285">
        <w:rPr>
          <w:rFonts w:ascii="华文楷体" w:eastAsia="华文楷体" w:hAnsi="华文楷体" w:hint="eastAsia"/>
          <w:b/>
          <w:bCs/>
          <w:sz w:val="24"/>
          <w:szCs w:val="24"/>
        </w:rPr>
        <w:t>隶属关系证明模版</w:t>
      </w:r>
    </w:p>
    <w:p w:rsidR="004D0528" w:rsidRPr="00145285" w:rsidRDefault="000774ED"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社保缴交</w:t>
      </w:r>
      <w:r w:rsidR="00F93CD5" w:rsidRPr="00145285">
        <w:rPr>
          <w:rFonts w:ascii="华文楷体" w:eastAsia="华文楷体" w:hAnsi="华文楷体" w:hint="eastAsia"/>
          <w:sz w:val="24"/>
          <w:szCs w:val="24"/>
        </w:rPr>
        <w:t>单位与现工作单位不一致的需，</w:t>
      </w:r>
      <w:r w:rsidRPr="00145285">
        <w:rPr>
          <w:rFonts w:ascii="华文楷体" w:eastAsia="华文楷体" w:hAnsi="华文楷体" w:hint="eastAsia"/>
          <w:sz w:val="24"/>
          <w:szCs w:val="24"/>
        </w:rPr>
        <w:t>总部外派或劳务派遣需上传隶属关</w:t>
      </w:r>
    </w:p>
    <w:p w:rsidR="000774ED" w:rsidRPr="00145285" w:rsidRDefault="000774ED" w:rsidP="004D0528">
      <w:pPr>
        <w:spacing w:line="500" w:lineRule="exact"/>
        <w:rPr>
          <w:rFonts w:ascii="华文楷体" w:eastAsia="华文楷体" w:hAnsi="华文楷体"/>
          <w:sz w:val="24"/>
          <w:szCs w:val="24"/>
        </w:rPr>
      </w:pPr>
      <w:r w:rsidRPr="00145285">
        <w:rPr>
          <w:rFonts w:ascii="华文楷体" w:eastAsia="华文楷体" w:hAnsi="华文楷体" w:hint="eastAsia"/>
          <w:sz w:val="24"/>
          <w:szCs w:val="24"/>
        </w:rPr>
        <w:t>系证明</w:t>
      </w:r>
      <w:r w:rsidR="00F93CD5" w:rsidRPr="00145285">
        <w:rPr>
          <w:rFonts w:ascii="华文楷体" w:eastAsia="华文楷体" w:hAnsi="华文楷体" w:hint="eastAsia"/>
          <w:sz w:val="24"/>
          <w:szCs w:val="24"/>
        </w:rPr>
        <w:t>，其它情况无需上传隶属关系证明，模版如下：</w:t>
      </w:r>
    </w:p>
    <w:p w:rsidR="0028357B" w:rsidRPr="00145285" w:rsidRDefault="0028357B"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hint="eastAsia"/>
          <w:b/>
          <w:bCs/>
          <w:sz w:val="24"/>
          <w:szCs w:val="24"/>
        </w:rPr>
        <w:t>（1）适用于总部签发的隶属关系证明：</w:t>
      </w:r>
    </w:p>
    <w:p w:rsidR="007E7118" w:rsidRPr="00145285" w:rsidRDefault="007E7118" w:rsidP="006B3228">
      <w:pPr>
        <w:pStyle w:val="a5"/>
        <w:spacing w:line="500" w:lineRule="exact"/>
        <w:ind w:firstLine="480"/>
        <w:jc w:val="center"/>
        <w:rPr>
          <w:rFonts w:ascii="华文楷体" w:eastAsia="华文楷体" w:hAnsi="华文楷体"/>
          <w:b/>
          <w:bCs/>
          <w:sz w:val="24"/>
          <w:szCs w:val="24"/>
        </w:rPr>
      </w:pPr>
      <w:r w:rsidRPr="00145285">
        <w:rPr>
          <w:rFonts w:ascii="华文楷体" w:eastAsia="华文楷体" w:hAnsi="华文楷体" w:hint="eastAsia"/>
          <w:b/>
          <w:bCs/>
          <w:sz w:val="24"/>
          <w:szCs w:val="24"/>
        </w:rPr>
        <w:lastRenderedPageBreak/>
        <w:t>隶属关系证明</w:t>
      </w:r>
    </w:p>
    <w:p w:rsidR="007E7118"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兹我司员工</w:t>
      </w:r>
      <w:r w:rsidRPr="00145285">
        <w:rPr>
          <w:rFonts w:ascii="华文楷体" w:eastAsia="华文楷体" w:hAnsi="华文楷体"/>
          <w:sz w:val="24"/>
          <w:szCs w:val="24"/>
        </w:rPr>
        <w:t>xxx，身份证号：0000000000000，系xx公司（总部）外派至xx公司工作。</w:t>
      </w:r>
    </w:p>
    <w:p w:rsidR="007E7118"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附：天眼查股权穿透图</w:t>
      </w:r>
    </w:p>
    <w:p w:rsidR="007E7118"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 xml:space="preserve">                                             总部公司名称（盖章）</w:t>
      </w:r>
    </w:p>
    <w:p w:rsidR="007E7118"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 xml:space="preserve">                                               2024年   月   日</w:t>
      </w:r>
    </w:p>
    <w:p w:rsidR="007E7118" w:rsidRPr="00145285" w:rsidRDefault="007E7118" w:rsidP="006B3228">
      <w:pPr>
        <w:pStyle w:val="a5"/>
        <w:spacing w:line="500" w:lineRule="exact"/>
        <w:ind w:right="840" w:firstLine="480"/>
        <w:jc w:val="center"/>
        <w:rPr>
          <w:rFonts w:ascii="华文楷体" w:eastAsia="华文楷体" w:hAnsi="华文楷体"/>
          <w:sz w:val="24"/>
          <w:szCs w:val="24"/>
        </w:rPr>
      </w:pPr>
      <w:r w:rsidRPr="00145285">
        <w:rPr>
          <w:rFonts w:ascii="华文楷体" w:eastAsia="华文楷体" w:hAnsi="华文楷体" w:hint="eastAsia"/>
          <w:sz w:val="24"/>
          <w:szCs w:val="24"/>
        </w:rPr>
        <w:t>（签署日期为出具证明日期）</w:t>
      </w:r>
    </w:p>
    <w:p w:rsidR="008D3DB0" w:rsidRPr="00145285" w:rsidRDefault="008D3DB0" w:rsidP="006B3228">
      <w:pPr>
        <w:pStyle w:val="a5"/>
        <w:spacing w:line="500" w:lineRule="exact"/>
        <w:ind w:firstLine="480"/>
        <w:rPr>
          <w:rFonts w:ascii="华文楷体" w:eastAsia="华文楷体" w:hAnsi="华文楷体"/>
          <w:sz w:val="24"/>
          <w:szCs w:val="24"/>
        </w:rPr>
      </w:pPr>
    </w:p>
    <w:p w:rsidR="006470FC" w:rsidRPr="00145285" w:rsidRDefault="0028357B" w:rsidP="006B3228">
      <w:pPr>
        <w:pStyle w:val="a5"/>
        <w:spacing w:line="500" w:lineRule="exact"/>
        <w:ind w:firstLine="480"/>
        <w:rPr>
          <w:rFonts w:ascii="华文楷体" w:eastAsia="华文楷体" w:hAnsi="华文楷体"/>
          <w:b/>
          <w:bCs/>
          <w:sz w:val="24"/>
          <w:szCs w:val="24"/>
        </w:rPr>
      </w:pPr>
      <w:r w:rsidRPr="00145285">
        <w:rPr>
          <w:rFonts w:ascii="华文楷体" w:eastAsia="华文楷体" w:hAnsi="华文楷体" w:hint="eastAsia"/>
          <w:b/>
          <w:bCs/>
          <w:sz w:val="24"/>
          <w:szCs w:val="24"/>
        </w:rPr>
        <w:t>（2）适用于劳务派遣的隶属关系证明</w:t>
      </w:r>
    </w:p>
    <w:p w:rsidR="007E7118" w:rsidRPr="00145285" w:rsidRDefault="007E7118" w:rsidP="006B3228">
      <w:pPr>
        <w:pStyle w:val="a5"/>
        <w:spacing w:line="500" w:lineRule="exact"/>
        <w:ind w:firstLine="480"/>
        <w:jc w:val="center"/>
        <w:rPr>
          <w:rFonts w:ascii="华文楷体" w:eastAsia="华文楷体" w:hAnsi="华文楷体"/>
          <w:b/>
          <w:bCs/>
          <w:sz w:val="24"/>
          <w:szCs w:val="24"/>
        </w:rPr>
      </w:pPr>
      <w:r w:rsidRPr="00145285">
        <w:rPr>
          <w:rFonts w:ascii="华文楷体" w:eastAsia="华文楷体" w:hAnsi="华文楷体" w:hint="eastAsia"/>
          <w:b/>
          <w:bCs/>
          <w:sz w:val="24"/>
          <w:szCs w:val="24"/>
        </w:rPr>
        <w:t>隶属关系证明</w:t>
      </w:r>
    </w:p>
    <w:p w:rsidR="007E7118"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兹我司员工</w:t>
      </w:r>
      <w:r w:rsidRPr="00145285">
        <w:rPr>
          <w:rFonts w:ascii="华文楷体" w:eastAsia="华文楷体" w:hAnsi="华文楷体"/>
          <w:sz w:val="24"/>
          <w:szCs w:val="24"/>
        </w:rPr>
        <w:t>xxx，身份证号：0000000000000，劳务派遣至xx公司工作。</w:t>
      </w:r>
    </w:p>
    <w:p w:rsidR="007E7118"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附：劳务派遣合同</w:t>
      </w:r>
    </w:p>
    <w:p w:rsidR="007E7118" w:rsidRPr="00145285" w:rsidRDefault="007E7118" w:rsidP="004D0528">
      <w:pPr>
        <w:pStyle w:val="a5"/>
        <w:spacing w:line="500" w:lineRule="exact"/>
        <w:ind w:firstLineChars="2300" w:firstLine="5520"/>
        <w:rPr>
          <w:rFonts w:ascii="华文楷体" w:eastAsia="华文楷体" w:hAnsi="华文楷体"/>
          <w:sz w:val="24"/>
          <w:szCs w:val="24"/>
        </w:rPr>
      </w:pPr>
      <w:r w:rsidRPr="00145285">
        <w:rPr>
          <w:rFonts w:ascii="华文楷体" w:eastAsia="华文楷体" w:hAnsi="华文楷体" w:hint="eastAsia"/>
          <w:sz w:val="24"/>
          <w:szCs w:val="24"/>
        </w:rPr>
        <w:t>劳务派遣公司名称（盖章）</w:t>
      </w:r>
    </w:p>
    <w:p w:rsidR="007E7118" w:rsidRPr="00145285" w:rsidRDefault="007E7118" w:rsidP="004D0528">
      <w:pPr>
        <w:pStyle w:val="a5"/>
        <w:spacing w:line="500" w:lineRule="exact"/>
        <w:ind w:leftChars="228" w:left="5759" w:hangingChars="2200" w:hanging="5280"/>
        <w:rPr>
          <w:rFonts w:ascii="华文楷体" w:eastAsia="华文楷体" w:hAnsi="华文楷体"/>
          <w:sz w:val="24"/>
          <w:szCs w:val="24"/>
        </w:rPr>
      </w:pPr>
      <w:r w:rsidRPr="00145285">
        <w:rPr>
          <w:rFonts w:ascii="华文楷体" w:eastAsia="华文楷体" w:hAnsi="华文楷体"/>
          <w:sz w:val="24"/>
          <w:szCs w:val="24"/>
        </w:rPr>
        <w:t xml:space="preserve">                                              2024年   月   日</w:t>
      </w:r>
    </w:p>
    <w:p w:rsidR="00B13554" w:rsidRPr="00145285" w:rsidRDefault="007E7118"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（签署日期为出具证明日期）</w:t>
      </w:r>
    </w:p>
    <w:p w:rsidR="007E7118" w:rsidRPr="00145285" w:rsidRDefault="007E7118"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如人数较多，可以</w:t>
      </w:r>
      <w:r w:rsidRPr="00145285">
        <w:rPr>
          <w:rFonts w:ascii="华文楷体" w:eastAsia="华文楷体" w:hAnsi="华文楷体" w:hint="eastAsia"/>
          <w:sz w:val="24"/>
          <w:szCs w:val="24"/>
        </w:rPr>
        <w:t>参照</w:t>
      </w:r>
      <w:r w:rsidRPr="00145285">
        <w:rPr>
          <w:rFonts w:ascii="华文楷体" w:eastAsia="华文楷体" w:hAnsi="华文楷体"/>
          <w:sz w:val="24"/>
          <w:szCs w:val="24"/>
        </w:rPr>
        <w:t>下列表格的形式表示（内容可以根据自身情况自行确定），例如：</w:t>
      </w:r>
    </w:p>
    <w:tbl>
      <w:tblPr>
        <w:tblpPr w:leftFromText="180" w:rightFromText="180" w:vertAnchor="text" w:horzAnchor="margin" w:tblpY="35"/>
        <w:tblW w:w="9467" w:type="dxa"/>
        <w:tblLook w:val="04A0"/>
      </w:tblPr>
      <w:tblGrid>
        <w:gridCol w:w="748"/>
        <w:gridCol w:w="1105"/>
        <w:gridCol w:w="3246"/>
        <w:gridCol w:w="2494"/>
        <w:gridCol w:w="1874"/>
      </w:tblGrid>
      <w:tr w:rsidR="00E57CAA" w:rsidRPr="00145285" w:rsidTr="007E7118">
        <w:trPr>
          <w:trHeight w:val="233"/>
        </w:trPr>
        <w:tc>
          <w:tcPr>
            <w:tcW w:w="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序号</w:t>
            </w:r>
          </w:p>
        </w:tc>
        <w:tc>
          <w:tcPr>
            <w:tcW w:w="11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姓名</w:t>
            </w:r>
          </w:p>
        </w:tc>
        <w:tc>
          <w:tcPr>
            <w:tcW w:w="32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身份证号</w:t>
            </w:r>
          </w:p>
        </w:tc>
        <w:tc>
          <w:tcPr>
            <w:tcW w:w="249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劳动合同签署单位</w:t>
            </w:r>
          </w:p>
        </w:tc>
        <w:tc>
          <w:tcPr>
            <w:tcW w:w="18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申报职称级别</w:t>
            </w:r>
          </w:p>
        </w:tc>
      </w:tr>
      <w:tr w:rsidR="00E57CAA" w:rsidRPr="00145285" w:rsidTr="007E7118">
        <w:trPr>
          <w:trHeight w:val="233"/>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1</w:t>
            </w:r>
          </w:p>
        </w:tc>
        <w:tc>
          <w:tcPr>
            <w:tcW w:w="1105"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3246"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2494"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1874"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r>
      <w:tr w:rsidR="00E57CAA" w:rsidRPr="00145285" w:rsidTr="007E7118">
        <w:trPr>
          <w:trHeight w:val="233"/>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2</w:t>
            </w:r>
          </w:p>
        </w:tc>
        <w:tc>
          <w:tcPr>
            <w:tcW w:w="1105"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3246"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2494"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1874"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r>
      <w:tr w:rsidR="00E57CAA" w:rsidRPr="00145285" w:rsidTr="007E7118">
        <w:trPr>
          <w:trHeight w:val="233"/>
        </w:trPr>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center"/>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3</w:t>
            </w:r>
          </w:p>
        </w:tc>
        <w:tc>
          <w:tcPr>
            <w:tcW w:w="1105"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3246"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2494"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c>
          <w:tcPr>
            <w:tcW w:w="1874" w:type="dxa"/>
            <w:tcBorders>
              <w:top w:val="nil"/>
              <w:left w:val="nil"/>
              <w:bottom w:val="single" w:sz="4" w:space="0" w:color="auto"/>
              <w:right w:val="single" w:sz="4" w:space="0" w:color="auto"/>
            </w:tcBorders>
            <w:shd w:val="clear" w:color="auto" w:fill="auto"/>
            <w:noWrap/>
            <w:vAlign w:val="center"/>
            <w:hideMark/>
          </w:tcPr>
          <w:p w:rsidR="007E7118" w:rsidRPr="00145285" w:rsidRDefault="007E7118" w:rsidP="006B3228">
            <w:pPr>
              <w:widowControl/>
              <w:spacing w:line="500" w:lineRule="exact"/>
              <w:jc w:val="left"/>
              <w:rPr>
                <w:rFonts w:ascii="华文楷体" w:eastAsia="华文楷体" w:hAnsi="华文楷体" w:cs="宋体"/>
                <w:kern w:val="0"/>
                <w:sz w:val="24"/>
                <w:szCs w:val="24"/>
              </w:rPr>
            </w:pPr>
            <w:r w:rsidRPr="00145285">
              <w:rPr>
                <w:rFonts w:ascii="华文楷体" w:eastAsia="华文楷体" w:hAnsi="华文楷体" w:cs="宋体" w:hint="eastAsia"/>
                <w:kern w:val="0"/>
                <w:sz w:val="24"/>
                <w:szCs w:val="24"/>
              </w:rPr>
              <w:t xml:space="preserve">　</w:t>
            </w:r>
          </w:p>
        </w:tc>
      </w:tr>
    </w:tbl>
    <w:p w:rsidR="003B0A60" w:rsidRPr="00145285" w:rsidRDefault="003B0A60" w:rsidP="006B3228">
      <w:pPr>
        <w:pStyle w:val="a5"/>
        <w:spacing w:line="500" w:lineRule="exact"/>
        <w:ind w:firstLine="480"/>
        <w:rPr>
          <w:rFonts w:ascii="华文楷体" w:eastAsia="华文楷体" w:hAnsi="华文楷体"/>
          <w:b/>
          <w:bCs/>
          <w:sz w:val="24"/>
          <w:szCs w:val="24"/>
        </w:rPr>
      </w:pPr>
      <w:r w:rsidRPr="00145285">
        <w:rPr>
          <w:rFonts w:ascii="华文楷体" w:eastAsia="华文楷体" w:hAnsi="华文楷体" w:hint="eastAsia"/>
          <w:b/>
          <w:bCs/>
          <w:sz w:val="24"/>
          <w:szCs w:val="24"/>
        </w:rPr>
        <w:t>6</w:t>
      </w:r>
      <w:r w:rsidRPr="00145285">
        <w:rPr>
          <w:rFonts w:ascii="华文楷体" w:eastAsia="华文楷体" w:hAnsi="华文楷体"/>
          <w:b/>
          <w:bCs/>
          <w:sz w:val="24"/>
          <w:szCs w:val="24"/>
        </w:rPr>
        <w:t>. 单位法人签字问题</w:t>
      </w:r>
    </w:p>
    <w:p w:rsidR="003B0A60" w:rsidRPr="00145285" w:rsidRDefault="003B0A60"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可以法人手签，也可以盖法人章，但是不允许非法人冒充法人签名，天眼查一查就知道了。</w:t>
      </w:r>
    </w:p>
    <w:p w:rsidR="003B0A60" w:rsidRPr="00145285" w:rsidRDefault="003B0A60" w:rsidP="006B3228">
      <w:pPr>
        <w:pStyle w:val="a5"/>
        <w:spacing w:line="500" w:lineRule="exact"/>
        <w:ind w:firstLine="480"/>
        <w:rPr>
          <w:rFonts w:ascii="华文楷体" w:eastAsia="华文楷体" w:hAnsi="华文楷体"/>
          <w:b/>
          <w:bCs/>
          <w:sz w:val="24"/>
          <w:szCs w:val="24"/>
        </w:rPr>
      </w:pPr>
      <w:r w:rsidRPr="00145285">
        <w:rPr>
          <w:rFonts w:ascii="华文楷体" w:eastAsia="华文楷体" w:hAnsi="华文楷体"/>
          <w:b/>
          <w:bCs/>
          <w:sz w:val="24"/>
          <w:szCs w:val="24"/>
        </w:rPr>
        <w:t>7.关于省外职称证书问题</w:t>
      </w:r>
    </w:p>
    <w:p w:rsidR="007E7118" w:rsidRPr="00145285" w:rsidRDefault="003B0A60"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广东省内职称证书，无需提供评审表；广东省外取得的，上传的职称证书需要将评审表或任职资格文件附后，若这些提供不了，可以提供当地人事部门出具</w:t>
      </w:r>
      <w:r w:rsidRPr="00145285">
        <w:rPr>
          <w:rFonts w:ascii="华文楷体" w:eastAsia="华文楷体" w:hAnsi="华文楷体" w:hint="eastAsia"/>
          <w:sz w:val="24"/>
          <w:szCs w:val="24"/>
        </w:rPr>
        <w:lastRenderedPageBreak/>
        <w:t>的（中央单位有自主评审权的）完整红头文件（通知</w:t>
      </w:r>
      <w:r w:rsidRPr="00145285">
        <w:rPr>
          <w:rFonts w:ascii="华文楷体" w:eastAsia="华文楷体" w:hAnsi="华文楷体"/>
          <w:sz w:val="24"/>
          <w:szCs w:val="24"/>
        </w:rPr>
        <w:t>+人员名单）。</w:t>
      </w:r>
    </w:p>
    <w:p w:rsidR="002377E5" w:rsidRPr="00145285" w:rsidRDefault="00987317"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b/>
          <w:bCs/>
          <w:sz w:val="24"/>
          <w:szCs w:val="24"/>
        </w:rPr>
        <w:t>8</w:t>
      </w:r>
      <w:r w:rsidRPr="00145285">
        <w:rPr>
          <w:rFonts w:ascii="华文楷体" w:eastAsia="华文楷体" w:hAnsi="华文楷体"/>
          <w:b/>
          <w:bCs/>
          <w:sz w:val="24"/>
          <w:szCs w:val="24"/>
        </w:rPr>
        <w:t>.</w:t>
      </w:r>
      <w:r w:rsidR="002377E5" w:rsidRPr="00145285">
        <w:rPr>
          <w:rFonts w:ascii="华文楷体" w:eastAsia="华文楷体" w:hAnsi="华文楷体"/>
          <w:b/>
          <w:bCs/>
          <w:sz w:val="24"/>
          <w:szCs w:val="24"/>
        </w:rPr>
        <w:t>代表作</w:t>
      </w:r>
      <w:r w:rsidRPr="00145285">
        <w:rPr>
          <w:rFonts w:ascii="华文楷体" w:eastAsia="华文楷体" w:hAnsi="华文楷体" w:hint="eastAsia"/>
          <w:b/>
          <w:bCs/>
          <w:sz w:val="24"/>
          <w:szCs w:val="24"/>
        </w:rPr>
        <w:t>。</w:t>
      </w:r>
      <w:r w:rsidR="002377E5" w:rsidRPr="00145285">
        <w:rPr>
          <w:rFonts w:ascii="华文楷体" w:eastAsia="华文楷体" w:hAnsi="华文楷体" w:hint="eastAsia"/>
          <w:sz w:val="24"/>
          <w:szCs w:val="24"/>
        </w:rPr>
        <w:t>最能代表水平的，在系统中勾选“代表作”，最多三项。业绩成果</w:t>
      </w:r>
      <w:r w:rsidR="002377E5" w:rsidRPr="00145285">
        <w:rPr>
          <w:rFonts w:ascii="华文楷体" w:eastAsia="华文楷体" w:hAnsi="华文楷体"/>
          <w:sz w:val="24"/>
          <w:szCs w:val="24"/>
        </w:rPr>
        <w:t>-项目情况，业绩成果-获奖情况，学术成果-论文、著作、技术分析报告、编写标准等，学术成果-专利及软件著作权，这四项最少有一项要有代表作，否则无法提交。</w:t>
      </w:r>
    </w:p>
    <w:p w:rsidR="00F51FE5" w:rsidRPr="00145285" w:rsidRDefault="00F51FE5" w:rsidP="006B3228">
      <w:pPr>
        <w:pStyle w:val="a5"/>
        <w:spacing w:line="500" w:lineRule="exact"/>
        <w:ind w:firstLine="480"/>
        <w:rPr>
          <w:rFonts w:ascii="华文楷体" w:eastAsia="华文楷体" w:hAnsi="华文楷体"/>
          <w:b/>
          <w:bCs/>
          <w:sz w:val="24"/>
          <w:szCs w:val="24"/>
        </w:rPr>
      </w:pPr>
      <w:r w:rsidRPr="00145285">
        <w:rPr>
          <w:rFonts w:ascii="华文楷体" w:eastAsia="华文楷体" w:hAnsi="华文楷体" w:hint="eastAsia"/>
          <w:b/>
          <w:bCs/>
          <w:sz w:val="24"/>
          <w:szCs w:val="24"/>
        </w:rPr>
        <w:t>9</w:t>
      </w:r>
      <w:r w:rsidRPr="00145285">
        <w:rPr>
          <w:rFonts w:ascii="华文楷体" w:eastAsia="华文楷体" w:hAnsi="华文楷体"/>
          <w:b/>
          <w:bCs/>
          <w:sz w:val="24"/>
          <w:szCs w:val="24"/>
        </w:rPr>
        <w:t>.</w:t>
      </w:r>
      <w:r w:rsidRPr="00145285">
        <w:rPr>
          <w:rFonts w:ascii="华文楷体" w:eastAsia="华文楷体" w:hAnsi="华文楷体" w:hint="eastAsia"/>
          <w:b/>
          <w:bCs/>
          <w:sz w:val="24"/>
          <w:szCs w:val="24"/>
        </w:rPr>
        <w:t>深圳市</w:t>
      </w:r>
      <w:r w:rsidR="00AE7264" w:rsidRPr="00145285">
        <w:rPr>
          <w:rFonts w:ascii="华文楷体" w:eastAsia="华文楷体" w:hAnsi="华文楷体" w:hint="eastAsia"/>
          <w:b/>
          <w:bCs/>
          <w:sz w:val="24"/>
          <w:szCs w:val="24"/>
        </w:rPr>
        <w:t>标准化计量特种设备专业</w:t>
      </w:r>
      <w:r w:rsidRPr="00145285">
        <w:rPr>
          <w:rFonts w:ascii="华文楷体" w:eastAsia="华文楷体" w:hAnsi="华文楷体" w:hint="eastAsia"/>
          <w:b/>
          <w:bCs/>
          <w:sz w:val="24"/>
          <w:szCs w:val="24"/>
        </w:rPr>
        <w:t>自评符合条件情况审核表</w:t>
      </w:r>
    </w:p>
    <w:p w:rsidR="00085D06" w:rsidRPr="00145285" w:rsidRDefault="00085D06"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其它资料填报、上传完毕后，再填写此表并上传；本文件无需公司盖公章，但是</w:t>
      </w:r>
      <w:r w:rsidR="00F54A0A" w:rsidRPr="00145285">
        <w:rPr>
          <w:rFonts w:ascii="华文楷体" w:eastAsia="华文楷体" w:hAnsi="华文楷体" w:hint="eastAsia"/>
          <w:sz w:val="24"/>
          <w:szCs w:val="24"/>
        </w:rPr>
        <w:t>承诺人</w:t>
      </w:r>
      <w:r w:rsidRPr="00145285">
        <w:rPr>
          <w:rFonts w:ascii="华文楷体" w:eastAsia="华文楷体" w:hAnsi="华文楷体" w:hint="eastAsia"/>
          <w:sz w:val="24"/>
          <w:szCs w:val="24"/>
        </w:rPr>
        <w:t>需要自己签名。</w:t>
      </w:r>
    </w:p>
    <w:p w:rsidR="000774ED" w:rsidRPr="00145285" w:rsidRDefault="00F51FE5" w:rsidP="006B3228">
      <w:pPr>
        <w:pStyle w:val="a5"/>
        <w:spacing w:line="500" w:lineRule="exact"/>
        <w:ind w:firstLine="480"/>
        <w:rPr>
          <w:rFonts w:ascii="华文楷体" w:eastAsia="华文楷体" w:hAnsi="华文楷体"/>
          <w:b/>
          <w:bCs/>
          <w:sz w:val="24"/>
          <w:szCs w:val="24"/>
        </w:rPr>
      </w:pPr>
      <w:r w:rsidRPr="00145285">
        <w:rPr>
          <w:rFonts w:ascii="华文楷体" w:eastAsia="华文楷体" w:hAnsi="华文楷体"/>
          <w:b/>
          <w:bCs/>
          <w:sz w:val="24"/>
          <w:szCs w:val="24"/>
        </w:rPr>
        <w:t>10</w:t>
      </w:r>
      <w:r w:rsidR="00F93CD5" w:rsidRPr="00145285">
        <w:rPr>
          <w:rFonts w:ascii="华文楷体" w:eastAsia="华文楷体" w:hAnsi="华文楷体"/>
          <w:b/>
          <w:bCs/>
          <w:sz w:val="24"/>
          <w:szCs w:val="24"/>
        </w:rPr>
        <w:t>.</w:t>
      </w:r>
      <w:r w:rsidR="000774ED" w:rsidRPr="00145285">
        <w:rPr>
          <w:rFonts w:ascii="华文楷体" w:eastAsia="华文楷体" w:hAnsi="华文楷体" w:hint="eastAsia"/>
          <w:b/>
          <w:bCs/>
          <w:sz w:val="24"/>
          <w:szCs w:val="24"/>
        </w:rPr>
        <w:t>附件上传文件需要公司盖公章的文件</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让</w:t>
      </w:r>
      <w:r w:rsidR="00AE7264" w:rsidRPr="00145285">
        <w:rPr>
          <w:rFonts w:ascii="华文楷体" w:eastAsia="华文楷体" w:hAnsi="华文楷体" w:hint="eastAsia"/>
          <w:sz w:val="24"/>
          <w:szCs w:val="24"/>
        </w:rPr>
        <w:t>公司</w:t>
      </w:r>
      <w:r w:rsidRPr="00145285">
        <w:rPr>
          <w:rFonts w:ascii="华文楷体" w:eastAsia="华文楷体" w:hAnsi="华文楷体" w:hint="eastAsia"/>
          <w:sz w:val="24"/>
          <w:szCs w:val="24"/>
        </w:rPr>
        <w:t>盖公章的材料，就是需要公司证明这些材料真实有效，每页盖公章（多页盖骑缝章或每页盖章皆可），具体盖章文件如下：</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专业技术工作总结（落款日期为进入系统填报期间）</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学术成果</w:t>
      </w:r>
      <w:r w:rsidRPr="00145285">
        <w:rPr>
          <w:rFonts w:ascii="华文楷体" w:eastAsia="华文楷体" w:hAnsi="华文楷体"/>
          <w:sz w:val="24"/>
          <w:szCs w:val="24"/>
        </w:rPr>
        <w:t>-专项技术分析报告材料</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公司隶属关系证明（落款日期为出具证明当天）</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《深圳市职称破格申报推荐表》（落款日期为推荐当天）</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《广东省深圳市职称申报承诺书》（单位）（落款日期为承诺当天）</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其它需要公司盖公章的文件，例如</w:t>
      </w:r>
      <w:r w:rsidR="000B0BA4"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评前公示表</w:t>
      </w:r>
      <w:r w:rsidR="000B0BA4"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w:t>
      </w:r>
      <w:r w:rsidR="000B0BA4"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评后公示表</w:t>
      </w:r>
      <w:r w:rsidR="000B0BA4" w:rsidRPr="00145285">
        <w:rPr>
          <w:rFonts w:ascii="华文楷体" w:eastAsia="华文楷体" w:hAnsi="华文楷体" w:hint="eastAsia"/>
          <w:sz w:val="24"/>
          <w:szCs w:val="24"/>
        </w:rPr>
        <w:t>》</w:t>
      </w:r>
      <w:r w:rsidRPr="00145285">
        <w:rPr>
          <w:rFonts w:ascii="华文楷体" w:eastAsia="华文楷体" w:hAnsi="华文楷体" w:hint="eastAsia"/>
          <w:sz w:val="24"/>
          <w:szCs w:val="24"/>
        </w:rPr>
        <w:t>等</w:t>
      </w:r>
      <w:r w:rsidRPr="00145285">
        <w:rPr>
          <w:rFonts w:ascii="华文楷体" w:eastAsia="华文楷体" w:hAnsi="华文楷体" w:hint="eastAsia"/>
          <w:b/>
          <w:bCs/>
          <w:sz w:val="24"/>
          <w:szCs w:val="24"/>
        </w:rPr>
        <w:t>（落款日期为文件产生当天，凡是从填报系统中下载填写的文件，系统有操作时间戳，早于系统时间戳日期签署的文件视为造假。）</w:t>
      </w:r>
    </w:p>
    <w:p w:rsidR="000774ED" w:rsidRPr="00145285" w:rsidRDefault="00987317" w:rsidP="006B3228">
      <w:pPr>
        <w:pStyle w:val="a5"/>
        <w:spacing w:line="500" w:lineRule="exact"/>
        <w:ind w:firstLine="480"/>
        <w:rPr>
          <w:rFonts w:ascii="华文楷体" w:eastAsia="华文楷体" w:hAnsi="华文楷体"/>
          <w:b/>
          <w:bCs/>
          <w:sz w:val="24"/>
          <w:szCs w:val="24"/>
        </w:rPr>
      </w:pPr>
      <w:r w:rsidRPr="00145285">
        <w:rPr>
          <w:rFonts w:ascii="华文楷体" w:eastAsia="华文楷体" w:hAnsi="华文楷体"/>
          <w:b/>
          <w:bCs/>
          <w:sz w:val="24"/>
          <w:szCs w:val="24"/>
        </w:rPr>
        <w:t>1</w:t>
      </w:r>
      <w:r w:rsidR="00F51FE5" w:rsidRPr="00145285">
        <w:rPr>
          <w:rFonts w:ascii="华文楷体" w:eastAsia="华文楷体" w:hAnsi="华文楷体"/>
          <w:b/>
          <w:bCs/>
          <w:sz w:val="24"/>
          <w:szCs w:val="24"/>
        </w:rPr>
        <w:t>1</w:t>
      </w:r>
      <w:r w:rsidR="00F93CD5" w:rsidRPr="00145285">
        <w:rPr>
          <w:rFonts w:ascii="华文楷体" w:eastAsia="华文楷体" w:hAnsi="华文楷体"/>
          <w:b/>
          <w:bCs/>
          <w:sz w:val="24"/>
          <w:szCs w:val="24"/>
        </w:rPr>
        <w:t>.</w:t>
      </w:r>
      <w:r w:rsidR="000774ED" w:rsidRPr="00145285">
        <w:rPr>
          <w:rFonts w:ascii="华文楷体" w:eastAsia="华文楷体" w:hAnsi="华文楷体" w:hint="eastAsia"/>
          <w:b/>
          <w:bCs/>
          <w:sz w:val="24"/>
          <w:szCs w:val="24"/>
        </w:rPr>
        <w:t>附件无需公司盖公章的文件</w:t>
      </w:r>
    </w:p>
    <w:p w:rsidR="000774ED" w:rsidRPr="00145285" w:rsidRDefault="000774ED" w:rsidP="00DE794F">
      <w:pPr>
        <w:pStyle w:val="a5"/>
        <w:spacing w:line="500" w:lineRule="exact"/>
        <w:ind w:firstLineChars="250" w:firstLine="600"/>
        <w:rPr>
          <w:rFonts w:ascii="华文楷体" w:eastAsia="华文楷体" w:hAnsi="华文楷体"/>
          <w:sz w:val="24"/>
          <w:szCs w:val="24"/>
        </w:rPr>
      </w:pPr>
      <w:r w:rsidRPr="00145285">
        <w:rPr>
          <w:rFonts w:ascii="华文楷体" w:eastAsia="华文楷体" w:hAnsi="华文楷体" w:hint="eastAsia"/>
          <w:sz w:val="24"/>
          <w:szCs w:val="24"/>
        </w:rPr>
        <w:t>照片</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《广东省深圳市职称申报承诺书》（个人），这份文件</w:t>
      </w:r>
      <w:r w:rsidRPr="00145285">
        <w:rPr>
          <w:rFonts w:ascii="华文楷体" w:eastAsia="华文楷体" w:hAnsi="华文楷体" w:hint="eastAsia"/>
          <w:b/>
          <w:bCs/>
          <w:sz w:val="24"/>
          <w:szCs w:val="24"/>
        </w:rPr>
        <w:t>自己签名、署日期即可，注意签署日期为系统打印日期，系统有操作时间戳，早于这个日期签署的文件视为造假。</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学历、学位证明材料</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现职称（职业资格）证书、证明材料</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业绩成果</w:t>
      </w:r>
      <w:r w:rsidRPr="00145285">
        <w:rPr>
          <w:rFonts w:ascii="华文楷体" w:eastAsia="华文楷体" w:hAnsi="华文楷体"/>
          <w:sz w:val="24"/>
          <w:szCs w:val="24"/>
        </w:rPr>
        <w:t>-获奖情况材料</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lastRenderedPageBreak/>
        <w:t>学术成果</w:t>
      </w:r>
      <w:r w:rsidRPr="00145285">
        <w:rPr>
          <w:rFonts w:ascii="华文楷体" w:eastAsia="华文楷体" w:hAnsi="华文楷体"/>
          <w:sz w:val="24"/>
          <w:szCs w:val="24"/>
        </w:rPr>
        <w:t>-论文及专著、译著、编著</w:t>
      </w:r>
    </w:p>
    <w:p w:rsidR="000774ED" w:rsidRPr="00145285" w:rsidRDefault="000774ED"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学术成果</w:t>
      </w:r>
      <w:r w:rsidRPr="00145285">
        <w:rPr>
          <w:rFonts w:ascii="华文楷体" w:eastAsia="华文楷体" w:hAnsi="华文楷体"/>
          <w:sz w:val="24"/>
          <w:szCs w:val="24"/>
        </w:rPr>
        <w:t>-专利及软件著作权材料</w:t>
      </w:r>
    </w:p>
    <w:p w:rsidR="000774ED" w:rsidRPr="00145285" w:rsidRDefault="003B0A60" w:rsidP="006B3228">
      <w:pPr>
        <w:pStyle w:val="3"/>
        <w:spacing w:line="500" w:lineRule="exact"/>
        <w:rPr>
          <w:rFonts w:ascii="华文楷体" w:eastAsia="华文楷体" w:hAnsi="华文楷体"/>
          <w:bCs w:val="0"/>
          <w:sz w:val="28"/>
          <w:szCs w:val="28"/>
        </w:rPr>
      </w:pPr>
      <w:r w:rsidRPr="00145285">
        <w:rPr>
          <w:rFonts w:ascii="华文楷体" w:eastAsia="华文楷体" w:hAnsi="华文楷体" w:hint="eastAsia"/>
          <w:bCs w:val="0"/>
          <w:sz w:val="28"/>
          <w:szCs w:val="28"/>
        </w:rPr>
        <w:t>（三）填报指引</w:t>
      </w:r>
      <w:r w:rsidR="00987317" w:rsidRPr="00145285">
        <w:rPr>
          <w:rFonts w:ascii="华文楷体" w:eastAsia="华文楷体" w:hAnsi="华文楷体" w:hint="eastAsia"/>
          <w:bCs w:val="0"/>
          <w:sz w:val="28"/>
          <w:szCs w:val="28"/>
        </w:rPr>
        <w:t>（以普通申报为例）</w:t>
      </w:r>
    </w:p>
    <w:p w:rsidR="000774ED" w:rsidRPr="00145285" w:rsidRDefault="003B0A60"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系统填报模块主要有登录系统、基本信息、职称信息、继续教育学时、业绩信息、学术信息、自我评价、上传材料几部分，一次填写不完整，可以暂存，待填报全部完毕、自检无问题后提交至单位审核。本专业指引如下（仅作为指引参考，各项要求请结合相关政策、上下文填报，不得照抄模板）：</w:t>
      </w:r>
    </w:p>
    <w:p w:rsidR="00122F1E" w:rsidRPr="00145285" w:rsidRDefault="008B04B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09600" behindDoc="0" locked="0" layoutInCell="1" allowOverlap="1">
            <wp:simplePos x="0" y="0"/>
            <wp:positionH relativeFrom="column">
              <wp:posOffset>9906</wp:posOffset>
            </wp:positionH>
            <wp:positionV relativeFrom="paragraph">
              <wp:posOffset>111074</wp:posOffset>
            </wp:positionV>
            <wp:extent cx="5255209" cy="1119226"/>
            <wp:effectExtent l="19050" t="0" r="2591" b="0"/>
            <wp:wrapNone/>
            <wp:docPr id="49" name="图片 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0616" cy="1120378"/>
                    </a:xfrm>
                    <a:prstGeom prst="rect">
                      <a:avLst/>
                    </a:prstGeom>
                    <a:noFill/>
                    <a:ln>
                      <a:noFill/>
                    </a:ln>
                  </pic:spPr>
                </pic:pic>
              </a:graphicData>
            </a:graphic>
          </wp:anchor>
        </w:drawing>
      </w:r>
    </w:p>
    <w:p w:rsidR="00122F1E" w:rsidRPr="00145285" w:rsidRDefault="00122F1E" w:rsidP="006B3228">
      <w:pPr>
        <w:pStyle w:val="a5"/>
        <w:spacing w:line="500" w:lineRule="exact"/>
        <w:ind w:firstLine="480"/>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0B0BA4"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15744" behindDoc="1" locked="0" layoutInCell="1" allowOverlap="1">
            <wp:simplePos x="0" y="0"/>
            <wp:positionH relativeFrom="column">
              <wp:posOffset>-5080</wp:posOffset>
            </wp:positionH>
            <wp:positionV relativeFrom="paragraph">
              <wp:posOffset>599440</wp:posOffset>
            </wp:positionV>
            <wp:extent cx="5270500" cy="1791970"/>
            <wp:effectExtent l="19050" t="0" r="6350" b="0"/>
            <wp:wrapTight wrapText="bothSides">
              <wp:wrapPolygon edited="0">
                <wp:start x="-78" y="0"/>
                <wp:lineTo x="-78" y="21355"/>
                <wp:lineTo x="21626" y="21355"/>
                <wp:lineTo x="21626" y="0"/>
                <wp:lineTo x="-78" y="0"/>
              </wp:wrapPolygon>
            </wp:wrapTight>
            <wp:docPr id="48" name="图片 4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1791970"/>
                    </a:xfrm>
                    <a:prstGeom prst="rect">
                      <a:avLst/>
                    </a:prstGeom>
                    <a:noFill/>
                    <a:ln>
                      <a:noFill/>
                    </a:ln>
                  </pic:spPr>
                </pic:pic>
              </a:graphicData>
            </a:graphic>
          </wp:anchor>
        </w:drawing>
      </w:r>
    </w:p>
    <w:p w:rsidR="00EB2EF0" w:rsidRPr="00145285" w:rsidRDefault="000B0BA4"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21888" behindDoc="0" locked="0" layoutInCell="1" allowOverlap="1">
            <wp:simplePos x="0" y="0"/>
            <wp:positionH relativeFrom="column">
              <wp:posOffset>46355</wp:posOffset>
            </wp:positionH>
            <wp:positionV relativeFrom="paragraph">
              <wp:posOffset>272415</wp:posOffset>
            </wp:positionV>
            <wp:extent cx="5218430" cy="1901825"/>
            <wp:effectExtent l="19050" t="0" r="1270" b="0"/>
            <wp:wrapNone/>
            <wp:docPr id="62" name="图片 4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4"/>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8430" cy="1901825"/>
                    </a:xfrm>
                    <a:prstGeom prst="rect">
                      <a:avLst/>
                    </a:prstGeom>
                    <a:noFill/>
                    <a:ln>
                      <a:noFill/>
                    </a:ln>
                  </pic:spPr>
                </pic:pic>
              </a:graphicData>
            </a:graphic>
          </wp:anchor>
        </w:drawing>
      </w: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EB2EF0" w:rsidRPr="00145285" w:rsidRDefault="00EB2EF0" w:rsidP="006B3228">
      <w:pPr>
        <w:spacing w:line="500" w:lineRule="exact"/>
        <w:rPr>
          <w:rFonts w:ascii="华文楷体" w:eastAsia="华文楷体" w:hAnsi="华文楷体"/>
          <w:sz w:val="24"/>
          <w:szCs w:val="24"/>
        </w:rPr>
      </w:pPr>
    </w:p>
    <w:p w:rsidR="00122F1E" w:rsidRPr="00145285" w:rsidRDefault="00122F1E" w:rsidP="006B3228">
      <w:pPr>
        <w:spacing w:line="500" w:lineRule="exact"/>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EB2EF0" w:rsidRPr="00145285" w:rsidRDefault="000B0BA4"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lastRenderedPageBreak/>
        <w:drawing>
          <wp:anchor distT="0" distB="0" distL="114300" distR="114300" simplePos="0" relativeHeight="251685376" behindDoc="0" locked="0" layoutInCell="1" allowOverlap="1">
            <wp:simplePos x="0" y="0"/>
            <wp:positionH relativeFrom="column">
              <wp:posOffset>76828</wp:posOffset>
            </wp:positionH>
            <wp:positionV relativeFrom="paragraph">
              <wp:posOffset>10125</wp:posOffset>
            </wp:positionV>
            <wp:extent cx="5050343" cy="1663002"/>
            <wp:effectExtent l="19050" t="0" r="0" b="0"/>
            <wp:wrapNone/>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0343" cy="1663002"/>
                    </a:xfrm>
                    <a:prstGeom prst="rect">
                      <a:avLst/>
                    </a:prstGeom>
                  </pic:spPr>
                </pic:pic>
              </a:graphicData>
            </a:graphic>
          </wp:anchor>
        </w:drawing>
      </w: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EB2EF0" w:rsidRPr="00145285" w:rsidRDefault="00EB2EF0"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0B0BA4"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79232" behindDoc="0" locked="0" layoutInCell="1" allowOverlap="1">
            <wp:simplePos x="0" y="0"/>
            <wp:positionH relativeFrom="column">
              <wp:posOffset>132094</wp:posOffset>
            </wp:positionH>
            <wp:positionV relativeFrom="paragraph">
              <wp:posOffset>29384</wp:posOffset>
            </wp:positionV>
            <wp:extent cx="5198529" cy="1235947"/>
            <wp:effectExtent l="19050" t="0" r="2121" b="0"/>
            <wp:wrapNone/>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529" cy="1235947"/>
                    </a:xfrm>
                    <a:prstGeom prst="rect">
                      <a:avLst/>
                    </a:prstGeom>
                    <a:noFill/>
                    <a:ln>
                      <a:noFill/>
                    </a:ln>
                  </pic:spPr>
                </pic:pic>
              </a:graphicData>
            </a:graphic>
          </wp:anchor>
        </w:drawing>
      </w: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F03BF5"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94592" behindDoc="0" locked="0" layoutInCell="1" allowOverlap="1">
            <wp:simplePos x="0" y="0"/>
            <wp:positionH relativeFrom="column">
              <wp:posOffset>76828</wp:posOffset>
            </wp:positionH>
            <wp:positionV relativeFrom="paragraph">
              <wp:posOffset>211372</wp:posOffset>
            </wp:positionV>
            <wp:extent cx="5274527" cy="1346479"/>
            <wp:effectExtent l="19050" t="0" r="2323" b="0"/>
            <wp:wrapNone/>
            <wp:docPr id="71" name="图片 4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527" cy="1346479"/>
                    </a:xfrm>
                    <a:prstGeom prst="rect">
                      <a:avLst/>
                    </a:prstGeom>
                    <a:noFill/>
                    <a:ln>
                      <a:noFill/>
                    </a:ln>
                  </pic:spPr>
                </pic:pic>
              </a:graphicData>
            </a:graphic>
          </wp:anchor>
        </w:drawing>
      </w: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EB2EF0" w:rsidRPr="00145285" w:rsidRDefault="00EB2EF0" w:rsidP="006B3228">
      <w:pPr>
        <w:spacing w:line="500" w:lineRule="exact"/>
        <w:rPr>
          <w:rFonts w:ascii="华文楷体" w:eastAsia="华文楷体" w:hAnsi="华文楷体"/>
          <w:sz w:val="24"/>
          <w:szCs w:val="24"/>
        </w:rPr>
      </w:pPr>
    </w:p>
    <w:p w:rsidR="00EB2EF0" w:rsidRPr="00145285" w:rsidRDefault="004134B1" w:rsidP="006B3228">
      <w:pPr>
        <w:spacing w:line="500" w:lineRule="exact"/>
        <w:rPr>
          <w:rFonts w:ascii="华文楷体" w:eastAsia="华文楷体" w:hAnsi="华文楷体"/>
          <w:sz w:val="24"/>
          <w:szCs w:val="24"/>
        </w:rPr>
      </w:pPr>
      <w:r>
        <w:rPr>
          <w:rFonts w:ascii="华文楷体" w:eastAsia="华文楷体" w:hAnsi="华文楷体"/>
          <w:noProof/>
          <w:sz w:val="24"/>
          <w:szCs w:val="24"/>
        </w:rPr>
        <w:drawing>
          <wp:anchor distT="0" distB="0" distL="114300" distR="114300" simplePos="0" relativeHeight="251699712" behindDoc="0" locked="0" layoutInCell="1" allowOverlap="1">
            <wp:simplePos x="0" y="0"/>
            <wp:positionH relativeFrom="column">
              <wp:posOffset>139065</wp:posOffset>
            </wp:positionH>
            <wp:positionV relativeFrom="paragraph">
              <wp:posOffset>246380</wp:posOffset>
            </wp:positionV>
            <wp:extent cx="5273040" cy="1285875"/>
            <wp:effectExtent l="19050" t="0" r="3810" b="0"/>
            <wp:wrapNone/>
            <wp:docPr id="73" name="图片 4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040" cy="1285875"/>
                    </a:xfrm>
                    <a:prstGeom prst="rect">
                      <a:avLst/>
                    </a:prstGeom>
                    <a:noFill/>
                    <a:ln>
                      <a:noFill/>
                    </a:ln>
                  </pic:spPr>
                </pic:pic>
              </a:graphicData>
            </a:graphic>
          </wp:anchor>
        </w:drawing>
      </w: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4134B1" w:rsidP="006B3228">
      <w:pPr>
        <w:spacing w:line="500" w:lineRule="exact"/>
        <w:jc w:val="center"/>
        <w:rPr>
          <w:rFonts w:ascii="华文楷体" w:eastAsia="华文楷体" w:hAnsi="华文楷体"/>
          <w:sz w:val="24"/>
          <w:szCs w:val="24"/>
        </w:rPr>
      </w:pPr>
      <w:r>
        <w:rPr>
          <w:rFonts w:ascii="华文楷体" w:eastAsia="华文楷体" w:hAnsi="华文楷体"/>
          <w:noProof/>
          <w:sz w:val="24"/>
          <w:szCs w:val="24"/>
        </w:rPr>
        <w:drawing>
          <wp:anchor distT="0" distB="0" distL="114300" distR="114300" simplePos="0" relativeHeight="251704832" behindDoc="0" locked="0" layoutInCell="1" allowOverlap="1">
            <wp:simplePos x="0" y="0"/>
            <wp:positionH relativeFrom="column">
              <wp:posOffset>132080</wp:posOffset>
            </wp:positionH>
            <wp:positionV relativeFrom="paragraph">
              <wp:posOffset>161290</wp:posOffset>
            </wp:positionV>
            <wp:extent cx="5271770" cy="1768475"/>
            <wp:effectExtent l="19050" t="0" r="5080" b="0"/>
            <wp:wrapNone/>
            <wp:docPr id="74" name="图片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9"/>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770" cy="1768475"/>
                    </a:xfrm>
                    <a:prstGeom prst="rect">
                      <a:avLst/>
                    </a:prstGeom>
                    <a:noFill/>
                    <a:ln>
                      <a:noFill/>
                    </a:ln>
                  </pic:spPr>
                </pic:pic>
              </a:graphicData>
            </a:graphic>
          </wp:anchor>
        </w:drawing>
      </w: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A22146" w:rsidRPr="00145285" w:rsidRDefault="00A22146" w:rsidP="006B3228">
      <w:pPr>
        <w:spacing w:line="500" w:lineRule="exact"/>
        <w:jc w:val="center"/>
        <w:rPr>
          <w:rFonts w:ascii="华文楷体" w:eastAsia="华文楷体" w:hAnsi="华文楷体"/>
          <w:sz w:val="24"/>
          <w:szCs w:val="24"/>
        </w:rPr>
      </w:pPr>
    </w:p>
    <w:p w:rsidR="001D4B92" w:rsidRPr="00145285" w:rsidRDefault="00FA45B2"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lastRenderedPageBreak/>
        <w:drawing>
          <wp:anchor distT="0" distB="0" distL="114300" distR="114300" simplePos="0" relativeHeight="251745792" behindDoc="0" locked="0" layoutInCell="1" allowOverlap="1">
            <wp:simplePos x="0" y="0"/>
            <wp:positionH relativeFrom="column">
              <wp:posOffset>8713</wp:posOffset>
            </wp:positionH>
            <wp:positionV relativeFrom="paragraph">
              <wp:posOffset>10125</wp:posOffset>
            </wp:positionV>
            <wp:extent cx="5275161" cy="1733341"/>
            <wp:effectExtent l="19050" t="0" r="1689"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275161" cy="1733341"/>
                    </a:xfrm>
                    <a:prstGeom prst="rect">
                      <a:avLst/>
                    </a:prstGeom>
                    <a:noFill/>
                    <a:ln w="9525">
                      <a:noFill/>
                      <a:miter lim="800000"/>
                      <a:headEnd/>
                      <a:tailEnd/>
                    </a:ln>
                  </pic:spPr>
                </pic:pic>
              </a:graphicData>
            </a:graphic>
          </wp:anchor>
        </w:drawing>
      </w: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4134B1" w:rsidP="006B3228">
      <w:pPr>
        <w:spacing w:line="500" w:lineRule="exact"/>
        <w:jc w:val="center"/>
        <w:rPr>
          <w:rFonts w:ascii="华文楷体" w:eastAsia="华文楷体" w:hAnsi="华文楷体"/>
          <w:sz w:val="24"/>
          <w:szCs w:val="24"/>
        </w:rPr>
      </w:pPr>
      <w:r>
        <w:rPr>
          <w:rFonts w:ascii="华文楷体" w:eastAsia="华文楷体" w:hAnsi="华文楷体"/>
          <w:noProof/>
          <w:sz w:val="24"/>
          <w:szCs w:val="24"/>
        </w:rPr>
        <w:drawing>
          <wp:anchor distT="0" distB="0" distL="114300" distR="114300" simplePos="0" relativeHeight="251746816" behindDoc="0" locked="0" layoutInCell="1" allowOverlap="1">
            <wp:simplePos x="0" y="0"/>
            <wp:positionH relativeFrom="column">
              <wp:posOffset>-23655</wp:posOffset>
            </wp:positionH>
            <wp:positionV relativeFrom="paragraph">
              <wp:posOffset>180860</wp:posOffset>
            </wp:positionV>
            <wp:extent cx="5273891" cy="1889090"/>
            <wp:effectExtent l="19050" t="0" r="2959"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273891" cy="1889090"/>
                    </a:xfrm>
                    <a:prstGeom prst="rect">
                      <a:avLst/>
                    </a:prstGeom>
                    <a:noFill/>
                    <a:ln w="9525">
                      <a:noFill/>
                      <a:miter lim="800000"/>
                      <a:headEnd/>
                      <a:tailEnd/>
                    </a:ln>
                  </pic:spPr>
                </pic:pic>
              </a:graphicData>
            </a:graphic>
          </wp:anchor>
        </w:drawing>
      </w: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0B0BA4"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57728" behindDoc="0" locked="0" layoutInCell="1" allowOverlap="1">
            <wp:simplePos x="0" y="0"/>
            <wp:positionH relativeFrom="column">
              <wp:posOffset>-21115</wp:posOffset>
            </wp:positionH>
            <wp:positionV relativeFrom="paragraph">
              <wp:posOffset>62739</wp:posOffset>
            </wp:positionV>
            <wp:extent cx="5271351" cy="1683099"/>
            <wp:effectExtent l="19050" t="0" r="5499" b="0"/>
            <wp:wrapNone/>
            <wp:docPr id="23" name="图片 23" descr="C:\Users\HP\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HP\AppData\Local\Microsoft\Windows\INetCache\Content.Word\12.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351" cy="1683099"/>
                    </a:xfrm>
                    <a:prstGeom prst="rect">
                      <a:avLst/>
                    </a:prstGeom>
                    <a:noFill/>
                    <a:ln>
                      <a:noFill/>
                    </a:ln>
                  </pic:spPr>
                </pic:pic>
              </a:graphicData>
            </a:graphic>
          </wp:anchor>
        </w:drawing>
      </w: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1D4B92" w:rsidRPr="00145285" w:rsidRDefault="001D4B92" w:rsidP="006B3228">
      <w:pPr>
        <w:spacing w:line="500" w:lineRule="exact"/>
        <w:jc w:val="center"/>
        <w:rPr>
          <w:rFonts w:ascii="华文楷体" w:eastAsia="华文楷体" w:hAnsi="华文楷体"/>
          <w:sz w:val="24"/>
          <w:szCs w:val="24"/>
        </w:rPr>
      </w:pPr>
    </w:p>
    <w:p w:rsidR="00945C53" w:rsidRPr="00145285" w:rsidRDefault="004134B1" w:rsidP="006B3228">
      <w:pPr>
        <w:spacing w:line="500" w:lineRule="exact"/>
        <w:jc w:val="center"/>
        <w:rPr>
          <w:rFonts w:ascii="华文楷体" w:eastAsia="华文楷体" w:hAnsi="华文楷体"/>
          <w:sz w:val="24"/>
          <w:szCs w:val="24"/>
        </w:rPr>
      </w:pPr>
      <w:r>
        <w:rPr>
          <w:rFonts w:ascii="华文楷体" w:eastAsia="华文楷体" w:hAnsi="华文楷体"/>
          <w:noProof/>
          <w:sz w:val="24"/>
          <w:szCs w:val="24"/>
        </w:rPr>
        <w:drawing>
          <wp:anchor distT="0" distB="0" distL="114300" distR="114300" simplePos="0" relativeHeight="251670016" behindDoc="0" locked="0" layoutInCell="1" allowOverlap="1">
            <wp:simplePos x="0" y="0"/>
            <wp:positionH relativeFrom="column">
              <wp:posOffset>31115</wp:posOffset>
            </wp:positionH>
            <wp:positionV relativeFrom="paragraph">
              <wp:posOffset>298450</wp:posOffset>
            </wp:positionV>
            <wp:extent cx="5252720" cy="1913890"/>
            <wp:effectExtent l="19050" t="0" r="5080" b="0"/>
            <wp:wrapNone/>
            <wp:docPr id="38" name="图片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720" cy="1913890"/>
                    </a:xfrm>
                    <a:prstGeom prst="rect">
                      <a:avLst/>
                    </a:prstGeom>
                    <a:noFill/>
                    <a:ln>
                      <a:noFill/>
                    </a:ln>
                  </pic:spPr>
                </pic:pic>
              </a:graphicData>
            </a:graphic>
          </wp:anchor>
        </w:drawing>
      </w: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ind w:firstLineChars="200" w:firstLine="480"/>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0B0BA4"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lastRenderedPageBreak/>
        <w:drawing>
          <wp:anchor distT="0" distB="0" distL="114300" distR="114300" simplePos="0" relativeHeight="251663872" behindDoc="0" locked="0" layoutInCell="1" allowOverlap="1">
            <wp:simplePos x="0" y="0"/>
            <wp:positionH relativeFrom="column">
              <wp:posOffset>83058</wp:posOffset>
            </wp:positionH>
            <wp:positionV relativeFrom="paragraph">
              <wp:posOffset>59563</wp:posOffset>
            </wp:positionV>
            <wp:extent cx="5246954" cy="1477670"/>
            <wp:effectExtent l="19050" t="0" r="0" b="0"/>
            <wp:wrapNone/>
            <wp:docPr id="37" name="图片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034" cy="1479101"/>
                    </a:xfrm>
                    <a:prstGeom prst="rect">
                      <a:avLst/>
                    </a:prstGeom>
                    <a:noFill/>
                    <a:ln>
                      <a:noFill/>
                    </a:ln>
                  </pic:spPr>
                </pic:pic>
              </a:graphicData>
            </a:graphic>
          </wp:anchor>
        </w:drawing>
      </w: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E67AED" w:rsidRPr="00145285" w:rsidRDefault="000B0BA4"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90496" behindDoc="0" locked="0" layoutInCell="1" allowOverlap="1">
            <wp:simplePos x="0" y="0"/>
            <wp:positionH relativeFrom="column">
              <wp:posOffset>119380</wp:posOffset>
            </wp:positionH>
            <wp:positionV relativeFrom="paragraph">
              <wp:posOffset>110490</wp:posOffset>
            </wp:positionV>
            <wp:extent cx="5121275" cy="1842770"/>
            <wp:effectExtent l="19050" t="0" r="3175"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121275" cy="1842770"/>
                    </a:xfrm>
                    <a:prstGeom prst="rect">
                      <a:avLst/>
                    </a:prstGeom>
                    <a:noFill/>
                    <a:ln w="9525">
                      <a:noFill/>
                      <a:miter lim="800000"/>
                      <a:headEnd/>
                      <a:tailEnd/>
                    </a:ln>
                  </pic:spPr>
                </pic:pic>
              </a:graphicData>
            </a:graphic>
          </wp:anchor>
        </w:drawing>
      </w:r>
    </w:p>
    <w:p w:rsidR="00E67AED" w:rsidRPr="00145285" w:rsidRDefault="00E67AED" w:rsidP="006B3228">
      <w:pPr>
        <w:spacing w:line="500" w:lineRule="exact"/>
        <w:rPr>
          <w:rFonts w:ascii="华文楷体" w:eastAsia="华文楷体" w:hAnsi="华文楷体"/>
          <w:sz w:val="24"/>
          <w:szCs w:val="24"/>
        </w:rPr>
      </w:pPr>
    </w:p>
    <w:p w:rsidR="00E67AED" w:rsidRPr="00145285" w:rsidRDefault="00E67AED"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A22146" w:rsidRPr="00145285" w:rsidRDefault="000B0BA4"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725312" behindDoc="0" locked="0" layoutInCell="1" allowOverlap="1">
            <wp:simplePos x="0" y="0"/>
            <wp:positionH relativeFrom="column">
              <wp:posOffset>119634</wp:posOffset>
            </wp:positionH>
            <wp:positionV relativeFrom="paragraph">
              <wp:posOffset>253924</wp:posOffset>
            </wp:positionV>
            <wp:extent cx="4960391" cy="745726"/>
            <wp:effectExtent l="19050" t="0" r="0" b="0"/>
            <wp:wrapNone/>
            <wp:docPr id="79" name="图片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7"/>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746047"/>
                    </a:xfrm>
                    <a:prstGeom prst="rect">
                      <a:avLst/>
                    </a:prstGeom>
                    <a:noFill/>
                    <a:ln>
                      <a:noFill/>
                    </a:ln>
                  </pic:spPr>
                </pic:pic>
              </a:graphicData>
            </a:graphic>
          </wp:anchor>
        </w:drawing>
      </w:r>
    </w:p>
    <w:p w:rsidR="00A22146" w:rsidRPr="00145285" w:rsidRDefault="00A22146" w:rsidP="006B3228">
      <w:pPr>
        <w:spacing w:line="500" w:lineRule="exact"/>
        <w:ind w:firstLineChars="200" w:firstLine="480"/>
        <w:rPr>
          <w:rFonts w:ascii="华文楷体" w:eastAsia="华文楷体" w:hAnsi="华文楷体"/>
          <w:sz w:val="24"/>
          <w:szCs w:val="24"/>
        </w:rPr>
      </w:pPr>
    </w:p>
    <w:p w:rsidR="00A22146" w:rsidRPr="00145285" w:rsidRDefault="00A22146" w:rsidP="006B3228">
      <w:pPr>
        <w:spacing w:line="500" w:lineRule="exact"/>
        <w:ind w:firstLineChars="200" w:firstLine="480"/>
        <w:rPr>
          <w:rFonts w:ascii="华文楷体" w:eastAsia="华文楷体" w:hAnsi="华文楷体"/>
          <w:sz w:val="24"/>
          <w:szCs w:val="24"/>
        </w:rPr>
      </w:pPr>
    </w:p>
    <w:p w:rsidR="00A22146" w:rsidRPr="00145285" w:rsidRDefault="000B0BA4"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75136" behindDoc="0" locked="0" layoutInCell="1" allowOverlap="1">
            <wp:simplePos x="0" y="0"/>
            <wp:positionH relativeFrom="column">
              <wp:posOffset>82550</wp:posOffset>
            </wp:positionH>
            <wp:positionV relativeFrom="paragraph">
              <wp:posOffset>106045</wp:posOffset>
            </wp:positionV>
            <wp:extent cx="5120005" cy="1725930"/>
            <wp:effectExtent l="19050" t="0" r="444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005" cy="1725930"/>
                    </a:xfrm>
                    <a:prstGeom prst="rect">
                      <a:avLst/>
                    </a:prstGeom>
                    <a:noFill/>
                    <a:ln>
                      <a:noFill/>
                    </a:ln>
                  </pic:spPr>
                </pic:pic>
              </a:graphicData>
            </a:graphic>
          </wp:anchor>
        </w:drawing>
      </w:r>
    </w:p>
    <w:p w:rsidR="001D4B92" w:rsidRPr="00145285" w:rsidRDefault="001D4B92" w:rsidP="006B3228">
      <w:pPr>
        <w:spacing w:line="500" w:lineRule="exact"/>
        <w:ind w:firstLineChars="200" w:firstLine="480"/>
        <w:rPr>
          <w:rFonts w:ascii="华文楷体" w:eastAsia="华文楷体" w:hAnsi="华文楷体"/>
          <w:sz w:val="24"/>
          <w:szCs w:val="24"/>
        </w:rPr>
      </w:pPr>
    </w:p>
    <w:p w:rsidR="00A22146" w:rsidRPr="00145285" w:rsidRDefault="00A22146" w:rsidP="006B3228">
      <w:pPr>
        <w:spacing w:line="500" w:lineRule="exact"/>
        <w:ind w:firstLineChars="200" w:firstLine="480"/>
        <w:rPr>
          <w:rFonts w:ascii="华文楷体" w:eastAsia="华文楷体" w:hAnsi="华文楷体"/>
          <w:sz w:val="24"/>
          <w:szCs w:val="24"/>
        </w:rPr>
      </w:pPr>
    </w:p>
    <w:p w:rsidR="001D4B92" w:rsidRPr="00145285" w:rsidRDefault="001D4B92" w:rsidP="006B3228">
      <w:pPr>
        <w:spacing w:line="500" w:lineRule="exact"/>
        <w:ind w:firstLineChars="200" w:firstLine="480"/>
        <w:rPr>
          <w:rFonts w:ascii="华文楷体" w:eastAsia="华文楷体" w:hAnsi="华文楷体"/>
          <w:sz w:val="24"/>
          <w:szCs w:val="24"/>
        </w:rPr>
      </w:pPr>
    </w:p>
    <w:p w:rsidR="009D3499" w:rsidRPr="00145285" w:rsidRDefault="009D3499" w:rsidP="006B3228">
      <w:pPr>
        <w:spacing w:line="500" w:lineRule="exact"/>
        <w:ind w:firstLineChars="200" w:firstLine="480"/>
        <w:rPr>
          <w:rFonts w:ascii="华文楷体" w:eastAsia="华文楷体" w:hAnsi="华文楷体"/>
          <w:sz w:val="24"/>
          <w:szCs w:val="24"/>
        </w:rPr>
      </w:pPr>
    </w:p>
    <w:p w:rsidR="009D3499" w:rsidRPr="00145285" w:rsidRDefault="009D3499" w:rsidP="006B3228">
      <w:pPr>
        <w:spacing w:line="500" w:lineRule="exact"/>
        <w:ind w:firstLineChars="200" w:firstLine="480"/>
        <w:rPr>
          <w:rFonts w:ascii="华文楷体" w:eastAsia="华文楷体" w:hAnsi="华文楷体"/>
          <w:sz w:val="24"/>
          <w:szCs w:val="24"/>
        </w:rPr>
      </w:pPr>
    </w:p>
    <w:p w:rsidR="00945C53" w:rsidRPr="00145285" w:rsidRDefault="00945C53" w:rsidP="001D4B92">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b/>
          <w:sz w:val="24"/>
          <w:szCs w:val="24"/>
        </w:rPr>
        <w:t>202</w:t>
      </w:r>
      <w:r w:rsidRPr="00145285">
        <w:rPr>
          <w:rFonts w:ascii="华文楷体" w:eastAsia="华文楷体" w:hAnsi="华文楷体"/>
          <w:b/>
          <w:sz w:val="24"/>
          <w:szCs w:val="24"/>
        </w:rPr>
        <w:t>3</w:t>
      </w:r>
      <w:r w:rsidRPr="00145285">
        <w:rPr>
          <w:rFonts w:ascii="华文楷体" w:eastAsia="华文楷体" w:hAnsi="华文楷体" w:hint="eastAsia"/>
          <w:b/>
          <w:sz w:val="24"/>
          <w:szCs w:val="24"/>
        </w:rPr>
        <w:t>年1月1日起至202</w:t>
      </w:r>
      <w:r w:rsidRPr="00145285">
        <w:rPr>
          <w:rFonts w:ascii="华文楷体" w:eastAsia="华文楷体" w:hAnsi="华文楷体"/>
          <w:b/>
          <w:sz w:val="24"/>
          <w:szCs w:val="24"/>
        </w:rPr>
        <w:t>3</w:t>
      </w:r>
      <w:r w:rsidRPr="00145285">
        <w:rPr>
          <w:rFonts w:ascii="华文楷体" w:eastAsia="华文楷体" w:hAnsi="华文楷体" w:hint="eastAsia"/>
          <w:b/>
          <w:sz w:val="24"/>
          <w:szCs w:val="24"/>
        </w:rPr>
        <w:t>年12月31日期间，公需课≥30学时、专业课≥42学时、选修课≥18学时，公需课、专业课、选修课都要分类填写并符合学时要求、缺一不可，</w:t>
      </w:r>
      <w:r w:rsidR="00D52BF0" w:rsidRPr="00145285">
        <w:rPr>
          <w:rFonts w:ascii="华文楷体" w:eastAsia="华文楷体" w:hAnsi="华文楷体" w:hint="eastAsia"/>
          <w:b/>
          <w:sz w:val="24"/>
          <w:szCs w:val="24"/>
        </w:rPr>
        <w:t>一天按8学时计算。</w:t>
      </w:r>
      <w:r w:rsidRPr="00145285">
        <w:rPr>
          <w:rFonts w:ascii="华文楷体" w:eastAsia="华文楷体" w:hAnsi="华文楷体" w:hint="eastAsia"/>
          <w:sz w:val="24"/>
          <w:szCs w:val="24"/>
        </w:rPr>
        <w:t>系统直接填报，无需证明，不要超出这个日期范围。</w:t>
      </w:r>
    </w:p>
    <w:p w:rsidR="00945C53" w:rsidRPr="00145285" w:rsidRDefault="00945C53" w:rsidP="001D4B92">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公需课、专业课、选修课都要分类填写，不要混填，即这三种课程，一种课程的学时全部填完后再填下一个课程，例如：公需课填完≥30小时后，接着填专业课≥42学时，依次类推。</w:t>
      </w:r>
    </w:p>
    <w:p w:rsidR="00945C53" w:rsidRPr="00145285" w:rsidRDefault="00F03BF5"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noProof/>
          <w:sz w:val="24"/>
          <w:szCs w:val="24"/>
        </w:rPr>
        <w:lastRenderedPageBreak/>
        <w:drawing>
          <wp:anchor distT="0" distB="0" distL="114300" distR="114300" simplePos="0" relativeHeight="251648512" behindDoc="0" locked="0" layoutInCell="1" allowOverlap="1">
            <wp:simplePos x="0" y="0"/>
            <wp:positionH relativeFrom="column">
              <wp:posOffset>-133350</wp:posOffset>
            </wp:positionH>
            <wp:positionV relativeFrom="paragraph">
              <wp:posOffset>83185</wp:posOffset>
            </wp:positionV>
            <wp:extent cx="5314950" cy="1866900"/>
            <wp:effectExtent l="1905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1866900"/>
                    </a:xfrm>
                    <a:prstGeom prst="rect">
                      <a:avLst/>
                    </a:prstGeom>
                    <a:noFill/>
                    <a:ln>
                      <a:noFill/>
                    </a:ln>
                  </pic:spPr>
                </pic:pic>
              </a:graphicData>
            </a:graphic>
          </wp:anchor>
        </w:drawing>
      </w:r>
    </w:p>
    <w:p w:rsidR="00945C53" w:rsidRPr="00145285" w:rsidRDefault="00945C53" w:rsidP="006B3228">
      <w:pPr>
        <w:spacing w:line="500" w:lineRule="exact"/>
        <w:ind w:firstLineChars="200" w:firstLine="480"/>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945C53" w:rsidP="006B3228">
      <w:pPr>
        <w:spacing w:line="500" w:lineRule="exact"/>
        <w:rPr>
          <w:rFonts w:ascii="华文楷体" w:eastAsia="华文楷体" w:hAnsi="华文楷体"/>
          <w:sz w:val="24"/>
          <w:szCs w:val="24"/>
        </w:rPr>
      </w:pPr>
    </w:p>
    <w:p w:rsidR="00945C53" w:rsidRPr="00145285" w:rsidRDefault="00F03BF5"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52608" behindDoc="0" locked="0" layoutInCell="1" allowOverlap="1">
            <wp:simplePos x="0" y="0"/>
            <wp:positionH relativeFrom="column">
              <wp:posOffset>-136398</wp:posOffset>
            </wp:positionH>
            <wp:positionV relativeFrom="paragraph">
              <wp:posOffset>297917</wp:posOffset>
            </wp:positionV>
            <wp:extent cx="5262524" cy="1207008"/>
            <wp:effectExtent l="19050" t="0" r="0" b="0"/>
            <wp:wrapNone/>
            <wp:docPr id="31" name="图片 3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1208837"/>
                    </a:xfrm>
                    <a:prstGeom prst="rect">
                      <a:avLst/>
                    </a:prstGeom>
                    <a:noFill/>
                    <a:ln>
                      <a:noFill/>
                    </a:ln>
                  </pic:spPr>
                </pic:pic>
              </a:graphicData>
            </a:graphic>
          </wp:anchor>
        </w:drawing>
      </w: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945C53" w:rsidP="006B3228">
      <w:pPr>
        <w:spacing w:line="500" w:lineRule="exact"/>
        <w:ind w:firstLineChars="200" w:firstLine="480"/>
        <w:rPr>
          <w:rFonts w:ascii="华文楷体" w:eastAsia="华文楷体" w:hAnsi="华文楷体"/>
          <w:sz w:val="24"/>
          <w:szCs w:val="24"/>
        </w:rPr>
      </w:pPr>
    </w:p>
    <w:p w:rsidR="009A2802" w:rsidRPr="00145285" w:rsidRDefault="009A2802" w:rsidP="006B3228">
      <w:pPr>
        <w:spacing w:line="500" w:lineRule="exact"/>
        <w:ind w:firstLineChars="200" w:firstLine="480"/>
        <w:rPr>
          <w:rFonts w:ascii="华文楷体" w:eastAsia="华文楷体" w:hAnsi="华文楷体"/>
          <w:sz w:val="24"/>
          <w:szCs w:val="24"/>
        </w:rPr>
      </w:pPr>
    </w:p>
    <w:p w:rsidR="00B02B51" w:rsidRPr="00145285" w:rsidRDefault="00B02B51" w:rsidP="001D4B92">
      <w:pPr>
        <w:spacing w:line="500" w:lineRule="exact"/>
        <w:ind w:firstLineChars="700" w:firstLine="1680"/>
        <w:jc w:val="left"/>
        <w:rPr>
          <w:rFonts w:ascii="华文楷体" w:eastAsia="华文楷体" w:hAnsi="华文楷体"/>
          <w:sz w:val="24"/>
          <w:szCs w:val="24"/>
        </w:rPr>
      </w:pPr>
    </w:p>
    <w:p w:rsidR="001D4B92" w:rsidRPr="00145285" w:rsidRDefault="00F03BF5" w:rsidP="006B3228">
      <w:pPr>
        <w:spacing w:line="500" w:lineRule="exact"/>
        <w:ind w:leftChars="300" w:left="750" w:hangingChars="50" w:hanging="120"/>
        <w:jc w:val="lef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720192" behindDoc="0" locked="0" layoutInCell="1" allowOverlap="1">
            <wp:simplePos x="0" y="0"/>
            <wp:positionH relativeFrom="column">
              <wp:posOffset>-26670</wp:posOffset>
            </wp:positionH>
            <wp:positionV relativeFrom="paragraph">
              <wp:posOffset>144196</wp:posOffset>
            </wp:positionV>
            <wp:extent cx="5156937" cy="1872691"/>
            <wp:effectExtent l="19050" t="0" r="5613" b="0"/>
            <wp:wrapNone/>
            <wp:docPr id="78" name="图片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1874729"/>
                    </a:xfrm>
                    <a:prstGeom prst="rect">
                      <a:avLst/>
                    </a:prstGeom>
                    <a:noFill/>
                    <a:ln>
                      <a:noFill/>
                    </a:ln>
                  </pic:spPr>
                </pic:pic>
              </a:graphicData>
            </a:graphic>
          </wp:anchor>
        </w:drawing>
      </w:r>
    </w:p>
    <w:p w:rsidR="001D4B92" w:rsidRPr="00145285" w:rsidRDefault="001D4B92" w:rsidP="006B3228">
      <w:pPr>
        <w:spacing w:line="500" w:lineRule="exact"/>
        <w:ind w:leftChars="300" w:left="750" w:hangingChars="50" w:hanging="120"/>
        <w:jc w:val="left"/>
        <w:rPr>
          <w:rFonts w:ascii="华文楷体" w:eastAsia="华文楷体" w:hAnsi="华文楷体"/>
          <w:sz w:val="24"/>
          <w:szCs w:val="24"/>
        </w:rPr>
      </w:pPr>
    </w:p>
    <w:p w:rsidR="001D4B92" w:rsidRPr="00145285" w:rsidRDefault="001D4B92" w:rsidP="006B3228">
      <w:pPr>
        <w:spacing w:line="500" w:lineRule="exact"/>
        <w:ind w:leftChars="300" w:left="750" w:hangingChars="50" w:hanging="120"/>
        <w:jc w:val="left"/>
        <w:rPr>
          <w:rFonts w:ascii="华文楷体" w:eastAsia="华文楷体" w:hAnsi="华文楷体"/>
          <w:sz w:val="24"/>
          <w:szCs w:val="24"/>
        </w:rPr>
      </w:pPr>
    </w:p>
    <w:p w:rsidR="001D4B92" w:rsidRPr="00145285" w:rsidRDefault="001D4B92" w:rsidP="006B3228">
      <w:pPr>
        <w:spacing w:line="500" w:lineRule="exact"/>
        <w:ind w:leftChars="300" w:left="750" w:hangingChars="50" w:hanging="120"/>
        <w:jc w:val="left"/>
        <w:rPr>
          <w:rFonts w:ascii="华文楷体" w:eastAsia="华文楷体" w:hAnsi="华文楷体"/>
          <w:sz w:val="24"/>
          <w:szCs w:val="24"/>
        </w:rPr>
      </w:pPr>
    </w:p>
    <w:p w:rsidR="001D4B92" w:rsidRPr="00145285" w:rsidRDefault="001D4B92" w:rsidP="006B3228">
      <w:pPr>
        <w:spacing w:line="500" w:lineRule="exact"/>
        <w:ind w:leftChars="300" w:left="750" w:hangingChars="50" w:hanging="120"/>
        <w:jc w:val="left"/>
        <w:rPr>
          <w:rFonts w:ascii="华文楷体" w:eastAsia="华文楷体" w:hAnsi="华文楷体"/>
          <w:sz w:val="24"/>
          <w:szCs w:val="24"/>
        </w:rPr>
      </w:pPr>
    </w:p>
    <w:p w:rsidR="001D4B92" w:rsidRPr="00145285" w:rsidRDefault="001D4B92" w:rsidP="006B3228">
      <w:pPr>
        <w:spacing w:line="500" w:lineRule="exact"/>
        <w:ind w:leftChars="300" w:left="750" w:hangingChars="50" w:hanging="120"/>
        <w:jc w:val="left"/>
        <w:rPr>
          <w:rFonts w:ascii="华文楷体" w:eastAsia="华文楷体" w:hAnsi="华文楷体"/>
          <w:sz w:val="24"/>
          <w:szCs w:val="24"/>
        </w:rPr>
      </w:pPr>
    </w:p>
    <w:p w:rsidR="001D4B92" w:rsidRPr="00145285" w:rsidRDefault="001D4B92" w:rsidP="006B3228">
      <w:pPr>
        <w:spacing w:line="500" w:lineRule="exact"/>
        <w:ind w:leftChars="300" w:left="750" w:hangingChars="50" w:hanging="120"/>
        <w:jc w:val="left"/>
        <w:rPr>
          <w:rFonts w:ascii="华文楷体" w:eastAsia="华文楷体" w:hAnsi="华文楷体"/>
          <w:sz w:val="24"/>
          <w:szCs w:val="24"/>
        </w:rPr>
      </w:pPr>
    </w:p>
    <w:p w:rsidR="00A84F2D" w:rsidRPr="00145285" w:rsidRDefault="000B0BA4" w:rsidP="006B3228">
      <w:pPr>
        <w:spacing w:line="500" w:lineRule="exact"/>
        <w:ind w:leftChars="300" w:left="750" w:hangingChars="50" w:hanging="120"/>
        <w:jc w:val="lef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730432" behindDoc="0" locked="0" layoutInCell="1" allowOverlap="1">
            <wp:simplePos x="0" y="0"/>
            <wp:positionH relativeFrom="column">
              <wp:posOffset>-26670</wp:posOffset>
            </wp:positionH>
            <wp:positionV relativeFrom="paragraph">
              <wp:posOffset>101625</wp:posOffset>
            </wp:positionV>
            <wp:extent cx="5151857" cy="2487168"/>
            <wp:effectExtent l="19050" t="0" r="0" b="0"/>
            <wp:wrapNone/>
            <wp:docPr id="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4295" cy="2488345"/>
                    </a:xfrm>
                    <a:prstGeom prst="rect">
                      <a:avLst/>
                    </a:prstGeom>
                    <a:noFill/>
                    <a:ln>
                      <a:noFill/>
                    </a:ln>
                  </pic:spPr>
                </pic:pic>
              </a:graphicData>
            </a:graphic>
          </wp:anchor>
        </w:drawing>
      </w:r>
    </w:p>
    <w:p w:rsidR="00A84F2D" w:rsidRPr="00145285" w:rsidRDefault="00A84F2D" w:rsidP="006B3228">
      <w:pPr>
        <w:spacing w:line="500" w:lineRule="exact"/>
        <w:ind w:leftChars="300" w:left="750" w:hangingChars="50" w:hanging="120"/>
        <w:jc w:val="left"/>
        <w:rPr>
          <w:rFonts w:ascii="华文楷体" w:eastAsia="华文楷体" w:hAnsi="华文楷体"/>
          <w:sz w:val="24"/>
          <w:szCs w:val="24"/>
        </w:rPr>
      </w:pPr>
    </w:p>
    <w:p w:rsidR="00A84F2D" w:rsidRPr="00145285" w:rsidRDefault="00A84F2D" w:rsidP="00A84F2D">
      <w:pPr>
        <w:spacing w:line="500" w:lineRule="exact"/>
        <w:ind w:leftChars="300" w:left="750" w:hangingChars="50" w:hanging="120"/>
        <w:jc w:val="left"/>
        <w:rPr>
          <w:rFonts w:ascii="华文楷体" w:eastAsia="华文楷体" w:hAnsi="华文楷体"/>
          <w:sz w:val="24"/>
          <w:szCs w:val="24"/>
        </w:rPr>
      </w:pPr>
    </w:p>
    <w:p w:rsidR="00A84F2D" w:rsidRPr="00145285" w:rsidRDefault="00A84F2D" w:rsidP="006B3228">
      <w:pPr>
        <w:spacing w:line="500" w:lineRule="exact"/>
        <w:ind w:leftChars="300" w:left="750" w:hangingChars="50" w:hanging="120"/>
        <w:jc w:val="left"/>
        <w:rPr>
          <w:rFonts w:ascii="华文楷体" w:eastAsia="华文楷体" w:hAnsi="华文楷体"/>
          <w:sz w:val="24"/>
          <w:szCs w:val="24"/>
        </w:rPr>
      </w:pPr>
    </w:p>
    <w:p w:rsidR="00A84F2D" w:rsidRPr="00145285" w:rsidRDefault="00A84F2D" w:rsidP="006B3228">
      <w:pPr>
        <w:spacing w:line="500" w:lineRule="exact"/>
        <w:ind w:leftChars="300" w:left="750" w:hangingChars="50" w:hanging="120"/>
        <w:jc w:val="left"/>
        <w:rPr>
          <w:rFonts w:ascii="华文楷体" w:eastAsia="华文楷体" w:hAnsi="华文楷体"/>
          <w:sz w:val="24"/>
          <w:szCs w:val="24"/>
        </w:rPr>
      </w:pPr>
    </w:p>
    <w:p w:rsidR="00D52BF0" w:rsidRPr="00145285" w:rsidRDefault="009D3499" w:rsidP="000B0BA4">
      <w:pPr>
        <w:spacing w:line="500" w:lineRule="exact"/>
        <w:ind w:leftChars="252" w:left="529" w:firstLineChars="200" w:firstLine="480"/>
        <w:jc w:val="left"/>
        <w:rPr>
          <w:rFonts w:ascii="华文楷体" w:eastAsia="华文楷体" w:hAnsi="华文楷体"/>
          <w:sz w:val="24"/>
          <w:szCs w:val="24"/>
        </w:rPr>
      </w:pPr>
      <w:r w:rsidRPr="00145285">
        <w:rPr>
          <w:rFonts w:ascii="华文楷体" w:eastAsia="华文楷体" w:hAnsi="华文楷体" w:hint="eastAsia"/>
          <w:noProof/>
          <w:sz w:val="24"/>
          <w:szCs w:val="24"/>
        </w:rPr>
        <w:lastRenderedPageBreak/>
        <w:drawing>
          <wp:anchor distT="0" distB="0" distL="114300" distR="114300" simplePos="0" relativeHeight="251644416" behindDoc="1" locked="0" layoutInCell="1" allowOverlap="1">
            <wp:simplePos x="0" y="0"/>
            <wp:positionH relativeFrom="column">
              <wp:posOffset>111760</wp:posOffset>
            </wp:positionH>
            <wp:positionV relativeFrom="paragraph">
              <wp:posOffset>256540</wp:posOffset>
            </wp:positionV>
            <wp:extent cx="5040630" cy="1308735"/>
            <wp:effectExtent l="19050" t="0" r="7620" b="0"/>
            <wp:wrapTight wrapText="bothSides">
              <wp:wrapPolygon edited="0">
                <wp:start x="-82" y="0"/>
                <wp:lineTo x="-82" y="21380"/>
                <wp:lineTo x="21633" y="21380"/>
                <wp:lineTo x="21633" y="0"/>
                <wp:lineTo x="-82" y="0"/>
              </wp:wrapPolygon>
            </wp:wrapTight>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040630" cy="1308735"/>
                    </a:xfrm>
                    <a:prstGeom prst="rect">
                      <a:avLst/>
                    </a:prstGeom>
                    <a:noFill/>
                    <a:ln w="9525">
                      <a:noFill/>
                      <a:miter lim="800000"/>
                      <a:headEnd/>
                      <a:tailEnd/>
                    </a:ln>
                  </pic:spPr>
                </pic:pic>
              </a:graphicData>
            </a:graphic>
          </wp:anchor>
        </w:drawing>
      </w:r>
      <w:r w:rsidR="00D52BF0" w:rsidRPr="00145285">
        <w:rPr>
          <w:rFonts w:ascii="华文楷体" w:eastAsia="华文楷体" w:hAnsi="华文楷体" w:hint="eastAsia"/>
          <w:sz w:val="24"/>
          <w:szCs w:val="24"/>
        </w:rPr>
        <w:t>个人自我评价从</w:t>
      </w:r>
      <w:r w:rsidR="00D52BF0" w:rsidRPr="00145285">
        <w:rPr>
          <w:rFonts w:ascii="华文楷体" w:eastAsia="华文楷体" w:hAnsi="华文楷体"/>
          <w:sz w:val="24"/>
          <w:szCs w:val="24"/>
        </w:rPr>
        <w:t>《广东省</w:t>
      </w:r>
      <w:r w:rsidR="00D52BF0" w:rsidRPr="00145285">
        <w:rPr>
          <w:rFonts w:ascii="华文楷体" w:eastAsia="华文楷体" w:hAnsi="华文楷体" w:hint="eastAsia"/>
          <w:sz w:val="24"/>
          <w:szCs w:val="24"/>
        </w:rPr>
        <w:t>标准化计量质量工程技术人才</w:t>
      </w:r>
      <w:r w:rsidR="00D52BF0" w:rsidRPr="00145285">
        <w:rPr>
          <w:rFonts w:ascii="华文楷体" w:eastAsia="华文楷体" w:hAnsi="华文楷体"/>
          <w:sz w:val="24"/>
          <w:szCs w:val="24"/>
        </w:rPr>
        <w:t>职称评价标准条件》的通知（粤人社规〔2019〕</w:t>
      </w:r>
      <w:r w:rsidR="00D52BF0" w:rsidRPr="00145285">
        <w:rPr>
          <w:rFonts w:ascii="华文楷体" w:eastAsia="华文楷体" w:hAnsi="华文楷体" w:hint="eastAsia"/>
          <w:sz w:val="24"/>
          <w:szCs w:val="24"/>
        </w:rPr>
        <w:t>55</w:t>
      </w:r>
      <w:r w:rsidR="00D52BF0" w:rsidRPr="00145285">
        <w:rPr>
          <w:rFonts w:ascii="华文楷体" w:eastAsia="华文楷体" w:hAnsi="华文楷体"/>
          <w:sz w:val="24"/>
          <w:szCs w:val="24"/>
        </w:rPr>
        <w:t>号）</w:t>
      </w:r>
      <w:r w:rsidR="00D52BF0" w:rsidRPr="00145285">
        <w:rPr>
          <w:rFonts w:ascii="华文楷体" w:eastAsia="华文楷体" w:hAnsi="华文楷体" w:hint="eastAsia"/>
          <w:sz w:val="24"/>
          <w:szCs w:val="24"/>
        </w:rPr>
        <w:t>中，对应相应级别的条件要求填写。可以有多条。</w:t>
      </w:r>
    </w:p>
    <w:p w:rsidR="00D52BF0" w:rsidRPr="00145285" w:rsidRDefault="00A84F2D" w:rsidP="006B3228">
      <w:pPr>
        <w:spacing w:line="500" w:lineRule="exact"/>
        <w:jc w:val="left"/>
        <w:rPr>
          <w:rFonts w:ascii="华文楷体" w:eastAsia="华文楷体" w:hAnsi="华文楷体"/>
          <w:sz w:val="24"/>
          <w:szCs w:val="24"/>
        </w:rPr>
      </w:pPr>
      <w:r w:rsidRPr="00145285">
        <w:rPr>
          <w:rFonts w:ascii="华文楷体" w:eastAsia="华文楷体" w:hAnsi="华文楷体" w:hint="eastAsia"/>
          <w:noProof/>
          <w:sz w:val="24"/>
          <w:szCs w:val="24"/>
        </w:rPr>
        <w:drawing>
          <wp:anchor distT="0" distB="0" distL="114300" distR="114300" simplePos="0" relativeHeight="251734528" behindDoc="0" locked="0" layoutInCell="1" allowOverlap="1">
            <wp:simplePos x="0" y="0"/>
            <wp:positionH relativeFrom="column">
              <wp:posOffset>34747</wp:posOffset>
            </wp:positionH>
            <wp:positionV relativeFrom="paragraph">
              <wp:posOffset>211557</wp:posOffset>
            </wp:positionV>
            <wp:extent cx="5574183" cy="1448409"/>
            <wp:effectExtent l="19050" t="0" r="7467" b="0"/>
            <wp:wrapNone/>
            <wp:docPr id="81" name="图片 2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6"/>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426" cy="1450551"/>
                    </a:xfrm>
                    <a:prstGeom prst="rect">
                      <a:avLst/>
                    </a:prstGeom>
                    <a:noFill/>
                    <a:ln>
                      <a:noFill/>
                    </a:ln>
                  </pic:spPr>
                </pic:pic>
              </a:graphicData>
            </a:graphic>
          </wp:anchor>
        </w:drawing>
      </w:r>
      <w:r w:rsidRPr="00145285">
        <w:rPr>
          <w:rFonts w:ascii="华文楷体" w:eastAsia="华文楷体" w:hAnsi="华文楷体" w:hint="eastAsia"/>
          <w:sz w:val="24"/>
          <w:szCs w:val="24"/>
        </w:rPr>
        <w:t>、</w:t>
      </w:r>
    </w:p>
    <w:p w:rsidR="00A84F2D" w:rsidRPr="00145285" w:rsidRDefault="00A84F2D" w:rsidP="006B3228">
      <w:pPr>
        <w:spacing w:line="500" w:lineRule="exact"/>
        <w:jc w:val="left"/>
        <w:rPr>
          <w:rFonts w:ascii="华文楷体" w:eastAsia="华文楷体" w:hAnsi="华文楷体"/>
          <w:sz w:val="24"/>
          <w:szCs w:val="24"/>
        </w:rPr>
      </w:pPr>
    </w:p>
    <w:p w:rsidR="00A84F2D" w:rsidRPr="00145285" w:rsidRDefault="00A84F2D" w:rsidP="006B3228">
      <w:pPr>
        <w:spacing w:line="500" w:lineRule="exact"/>
        <w:jc w:val="left"/>
        <w:rPr>
          <w:rFonts w:ascii="华文楷体" w:eastAsia="华文楷体" w:hAnsi="华文楷体"/>
          <w:sz w:val="24"/>
          <w:szCs w:val="24"/>
        </w:rPr>
      </w:pPr>
    </w:p>
    <w:p w:rsidR="00A84F2D" w:rsidRPr="00145285" w:rsidRDefault="00A84F2D" w:rsidP="006B3228">
      <w:pPr>
        <w:spacing w:line="500" w:lineRule="exact"/>
        <w:jc w:val="left"/>
        <w:rPr>
          <w:rFonts w:ascii="华文楷体" w:eastAsia="华文楷体" w:hAnsi="华文楷体"/>
          <w:sz w:val="24"/>
          <w:szCs w:val="24"/>
        </w:rPr>
      </w:pPr>
    </w:p>
    <w:p w:rsidR="00A84F2D" w:rsidRPr="00145285" w:rsidRDefault="00A84F2D" w:rsidP="006B3228">
      <w:pPr>
        <w:spacing w:line="500" w:lineRule="exact"/>
        <w:jc w:val="left"/>
        <w:rPr>
          <w:rFonts w:ascii="华文楷体" w:eastAsia="华文楷体" w:hAnsi="华文楷体"/>
          <w:sz w:val="24"/>
          <w:szCs w:val="24"/>
        </w:rPr>
      </w:pPr>
    </w:p>
    <w:p w:rsidR="00A84F2D" w:rsidRPr="00145285" w:rsidRDefault="00A84F2D" w:rsidP="006B3228">
      <w:pPr>
        <w:spacing w:line="500" w:lineRule="exact"/>
        <w:jc w:val="left"/>
        <w:rPr>
          <w:rFonts w:ascii="华文楷体" w:eastAsia="华文楷体" w:hAnsi="华文楷体"/>
          <w:sz w:val="24"/>
          <w:szCs w:val="24"/>
        </w:rPr>
      </w:pPr>
    </w:p>
    <w:p w:rsidR="00945C53" w:rsidRPr="00145285" w:rsidRDefault="00A22146"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38272" behindDoc="0" locked="0" layoutInCell="1" allowOverlap="1">
            <wp:simplePos x="0" y="0"/>
            <wp:positionH relativeFrom="column">
              <wp:posOffset>20117</wp:posOffset>
            </wp:positionH>
            <wp:positionV relativeFrom="paragraph">
              <wp:posOffset>18313</wp:posOffset>
            </wp:positionV>
            <wp:extent cx="5435193" cy="1002183"/>
            <wp:effectExtent l="19050" t="0" r="0" b="0"/>
            <wp:wrapNone/>
            <wp:docPr id="26" name="图片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7"/>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4652" cy="1014990"/>
                    </a:xfrm>
                    <a:prstGeom prst="rect">
                      <a:avLst/>
                    </a:prstGeom>
                    <a:noFill/>
                    <a:ln>
                      <a:noFill/>
                    </a:ln>
                  </pic:spPr>
                </pic:pic>
              </a:graphicData>
            </a:graphic>
          </wp:anchor>
        </w:drawing>
      </w:r>
    </w:p>
    <w:p w:rsidR="00945C53" w:rsidRPr="00145285" w:rsidRDefault="00945C53"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inline distT="0" distB="0" distL="0" distR="0">
            <wp:extent cx="5274945" cy="1993900"/>
            <wp:effectExtent l="19050" t="0" r="1905" b="0"/>
            <wp:docPr id="27" name="图片 2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6"/>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945" cy="1993900"/>
                    </a:xfrm>
                    <a:prstGeom prst="rect">
                      <a:avLst/>
                    </a:prstGeom>
                    <a:noFill/>
                    <a:ln>
                      <a:noFill/>
                    </a:ln>
                  </pic:spPr>
                </pic:pic>
              </a:graphicData>
            </a:graphic>
          </wp:inline>
        </w:drawing>
      </w:r>
    </w:p>
    <w:p w:rsidR="00945C53" w:rsidRPr="00145285" w:rsidRDefault="00945C53" w:rsidP="006B3228">
      <w:pPr>
        <w:spacing w:line="500" w:lineRule="exact"/>
        <w:ind w:firstLineChars="200" w:firstLine="480"/>
        <w:rPr>
          <w:rFonts w:ascii="华文楷体" w:eastAsia="华文楷体" w:hAnsi="华文楷体"/>
          <w:sz w:val="24"/>
          <w:szCs w:val="24"/>
        </w:rPr>
      </w:pPr>
    </w:p>
    <w:p w:rsidR="00945C53" w:rsidRPr="00145285" w:rsidRDefault="00945C53" w:rsidP="006B3228">
      <w:pPr>
        <w:spacing w:line="500" w:lineRule="exact"/>
        <w:jc w:val="center"/>
        <w:rPr>
          <w:rFonts w:ascii="华文楷体" w:eastAsia="华文楷体" w:hAnsi="华文楷体"/>
          <w:sz w:val="24"/>
          <w:szCs w:val="24"/>
        </w:rPr>
      </w:pPr>
    </w:p>
    <w:p w:rsidR="00945C53" w:rsidRPr="00145285" w:rsidRDefault="006829DA" w:rsidP="006B3228">
      <w:pPr>
        <w:spacing w:line="500" w:lineRule="exact"/>
        <w:rPr>
          <w:rFonts w:ascii="华文楷体" w:eastAsia="华文楷体" w:hAnsi="华文楷体"/>
          <w:b/>
          <w:bCs/>
          <w:sz w:val="24"/>
          <w:szCs w:val="24"/>
        </w:rPr>
      </w:pPr>
      <w:r w:rsidRPr="00145285">
        <w:rPr>
          <w:rFonts w:ascii="华文楷体" w:eastAsia="华文楷体" w:hAnsi="华文楷体" w:hint="eastAsia"/>
          <w:b/>
          <w:bCs/>
          <w:sz w:val="24"/>
          <w:szCs w:val="24"/>
        </w:rPr>
        <w:t>普通申报的上传材料界面：</w:t>
      </w:r>
    </w:p>
    <w:p w:rsidR="00945C53" w:rsidRPr="00145285" w:rsidRDefault="003476D1"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634176" behindDoc="0" locked="0" layoutInCell="1" allowOverlap="1">
            <wp:simplePos x="0" y="0"/>
            <wp:positionH relativeFrom="column">
              <wp:posOffset>0</wp:posOffset>
            </wp:positionH>
            <wp:positionV relativeFrom="paragraph">
              <wp:posOffset>24765</wp:posOffset>
            </wp:positionV>
            <wp:extent cx="5467350" cy="2305685"/>
            <wp:effectExtent l="0" t="0" r="0" b="0"/>
            <wp:wrapNone/>
            <wp:docPr id="64" name="图片 2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29"/>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305685"/>
                    </a:xfrm>
                    <a:prstGeom prst="rect">
                      <a:avLst/>
                    </a:prstGeom>
                    <a:noFill/>
                    <a:ln>
                      <a:noFill/>
                    </a:ln>
                  </pic:spPr>
                </pic:pic>
              </a:graphicData>
            </a:graphic>
          </wp:anchor>
        </w:drawing>
      </w:r>
    </w:p>
    <w:p w:rsidR="00A22146" w:rsidRPr="00145285" w:rsidRDefault="00A22146" w:rsidP="006B3228">
      <w:pPr>
        <w:spacing w:line="500" w:lineRule="exact"/>
        <w:ind w:firstLineChars="200" w:firstLine="480"/>
        <w:rPr>
          <w:rFonts w:ascii="华文楷体" w:eastAsia="华文楷体" w:hAnsi="华文楷体"/>
          <w:b/>
          <w:bCs/>
          <w:sz w:val="24"/>
          <w:szCs w:val="24"/>
        </w:rPr>
      </w:pPr>
    </w:p>
    <w:p w:rsidR="00A22146" w:rsidRPr="00145285" w:rsidRDefault="00A22146" w:rsidP="006B3228">
      <w:pPr>
        <w:spacing w:line="500" w:lineRule="exact"/>
        <w:ind w:firstLineChars="200" w:firstLine="480"/>
        <w:rPr>
          <w:rFonts w:ascii="华文楷体" w:eastAsia="华文楷体" w:hAnsi="华文楷体"/>
          <w:b/>
          <w:bCs/>
          <w:sz w:val="24"/>
          <w:szCs w:val="24"/>
        </w:rPr>
      </w:pPr>
    </w:p>
    <w:p w:rsidR="00A22146" w:rsidRPr="00145285" w:rsidRDefault="00A22146" w:rsidP="006B3228">
      <w:pPr>
        <w:spacing w:line="500" w:lineRule="exact"/>
        <w:ind w:firstLineChars="200" w:firstLine="480"/>
        <w:rPr>
          <w:rFonts w:ascii="华文楷体" w:eastAsia="华文楷体" w:hAnsi="华文楷体"/>
          <w:b/>
          <w:bCs/>
          <w:sz w:val="24"/>
          <w:szCs w:val="24"/>
        </w:rPr>
      </w:pPr>
    </w:p>
    <w:p w:rsidR="00A22146" w:rsidRPr="00145285" w:rsidRDefault="00A22146" w:rsidP="006B3228">
      <w:pPr>
        <w:spacing w:line="500" w:lineRule="exact"/>
        <w:ind w:firstLineChars="200" w:firstLine="480"/>
        <w:rPr>
          <w:rFonts w:ascii="华文楷体" w:eastAsia="华文楷体" w:hAnsi="华文楷体"/>
          <w:b/>
          <w:bCs/>
          <w:sz w:val="24"/>
          <w:szCs w:val="24"/>
        </w:rPr>
      </w:pPr>
    </w:p>
    <w:p w:rsidR="00A22146" w:rsidRPr="00145285" w:rsidRDefault="00A22146" w:rsidP="00A22146">
      <w:pPr>
        <w:spacing w:line="500" w:lineRule="exact"/>
        <w:ind w:firstLineChars="200" w:firstLine="480"/>
        <w:rPr>
          <w:rFonts w:ascii="华文楷体" w:eastAsia="华文楷体" w:hAnsi="华文楷体"/>
          <w:b/>
          <w:bCs/>
          <w:sz w:val="24"/>
          <w:szCs w:val="24"/>
        </w:rPr>
      </w:pPr>
    </w:p>
    <w:p w:rsidR="00A22146" w:rsidRPr="00145285" w:rsidRDefault="00A22146" w:rsidP="006B3228">
      <w:pPr>
        <w:spacing w:line="500" w:lineRule="exact"/>
        <w:ind w:firstLineChars="200" w:firstLine="480"/>
        <w:rPr>
          <w:rFonts w:ascii="华文楷体" w:eastAsia="华文楷体" w:hAnsi="华文楷体"/>
          <w:b/>
          <w:bCs/>
          <w:sz w:val="24"/>
          <w:szCs w:val="24"/>
        </w:rPr>
      </w:pPr>
    </w:p>
    <w:p w:rsidR="00945C53" w:rsidRPr="00145285" w:rsidRDefault="00945C53" w:rsidP="006B3228">
      <w:pPr>
        <w:spacing w:line="500" w:lineRule="exact"/>
        <w:ind w:firstLineChars="200" w:firstLine="480"/>
        <w:rPr>
          <w:rFonts w:ascii="华文楷体" w:eastAsia="华文楷体" w:hAnsi="华文楷体"/>
          <w:b/>
          <w:bCs/>
          <w:sz w:val="24"/>
          <w:szCs w:val="24"/>
        </w:rPr>
      </w:pPr>
      <w:r w:rsidRPr="00145285">
        <w:rPr>
          <w:rFonts w:ascii="华文楷体" w:eastAsia="华文楷体" w:hAnsi="华文楷体"/>
          <w:b/>
          <w:bCs/>
          <w:sz w:val="24"/>
          <w:szCs w:val="24"/>
        </w:rPr>
        <w:t>再次说明：上传照片格式</w:t>
      </w:r>
      <w:r w:rsidRPr="00145285">
        <w:rPr>
          <w:rFonts w:ascii="华文楷体" w:eastAsia="华文楷体" w:hAnsi="华文楷体" w:hint="eastAsia"/>
          <w:b/>
          <w:bCs/>
          <w:sz w:val="24"/>
          <w:szCs w:val="24"/>
        </w:rPr>
        <w:t>G</w:t>
      </w:r>
      <w:r w:rsidRPr="00145285">
        <w:rPr>
          <w:rFonts w:ascii="华文楷体" w:eastAsia="华文楷体" w:hAnsi="华文楷体"/>
          <w:b/>
          <w:bCs/>
          <w:sz w:val="24"/>
          <w:szCs w:val="24"/>
        </w:rPr>
        <w:t>PJ，其它文件格式为</w:t>
      </w:r>
      <w:r w:rsidRPr="00145285">
        <w:rPr>
          <w:rFonts w:ascii="华文楷体" w:eastAsia="华文楷体" w:hAnsi="华文楷体" w:hint="eastAsia"/>
          <w:b/>
          <w:bCs/>
          <w:sz w:val="24"/>
          <w:szCs w:val="24"/>
        </w:rPr>
        <w:t>A</w:t>
      </w:r>
      <w:r w:rsidRPr="00145285">
        <w:rPr>
          <w:rFonts w:ascii="华文楷体" w:eastAsia="华文楷体" w:hAnsi="华文楷体"/>
          <w:b/>
          <w:bCs/>
          <w:sz w:val="24"/>
          <w:szCs w:val="24"/>
        </w:rPr>
        <w:t>4尺寸</w:t>
      </w:r>
      <w:r w:rsidRPr="00145285">
        <w:rPr>
          <w:rFonts w:ascii="华文楷体" w:eastAsia="华文楷体" w:hAnsi="华文楷体" w:hint="eastAsia"/>
          <w:b/>
          <w:bCs/>
          <w:sz w:val="24"/>
          <w:szCs w:val="24"/>
        </w:rPr>
        <w:t>P</w:t>
      </w:r>
      <w:r w:rsidRPr="00145285">
        <w:rPr>
          <w:rFonts w:ascii="华文楷体" w:eastAsia="华文楷体" w:hAnsi="华文楷体"/>
          <w:b/>
          <w:bCs/>
          <w:sz w:val="24"/>
          <w:szCs w:val="24"/>
        </w:rPr>
        <w:t>DF。</w:t>
      </w:r>
    </w:p>
    <w:p w:rsidR="006829DA" w:rsidRPr="00145285" w:rsidRDefault="006829DA" w:rsidP="006B3228">
      <w:pPr>
        <w:spacing w:line="500" w:lineRule="exact"/>
        <w:rPr>
          <w:rFonts w:ascii="华文楷体" w:eastAsia="华文楷体" w:hAnsi="华文楷体"/>
          <w:b/>
          <w:bCs/>
          <w:sz w:val="24"/>
          <w:szCs w:val="24"/>
        </w:rPr>
      </w:pPr>
      <w:r w:rsidRPr="00145285">
        <w:rPr>
          <w:rFonts w:ascii="华文楷体" w:eastAsia="华文楷体" w:hAnsi="华文楷体" w:hint="eastAsia"/>
          <w:b/>
          <w:bCs/>
          <w:sz w:val="24"/>
          <w:szCs w:val="24"/>
        </w:rPr>
        <w:lastRenderedPageBreak/>
        <w:t>考核认定上传材料界面：</w:t>
      </w:r>
    </w:p>
    <w:p w:rsidR="00945C53" w:rsidRPr="00145285" w:rsidRDefault="006D2353"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747840" behindDoc="0" locked="0" layoutInCell="1" allowOverlap="1">
            <wp:simplePos x="0" y="0"/>
            <wp:positionH relativeFrom="column">
              <wp:posOffset>111140</wp:posOffset>
            </wp:positionH>
            <wp:positionV relativeFrom="paragraph">
              <wp:posOffset>5029</wp:posOffset>
            </wp:positionV>
            <wp:extent cx="5272859" cy="2075818"/>
            <wp:effectExtent l="19050" t="0" r="3991"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273040" cy="2075889"/>
                    </a:xfrm>
                    <a:prstGeom prst="rect">
                      <a:avLst/>
                    </a:prstGeom>
                    <a:noFill/>
                    <a:ln w="9525">
                      <a:noFill/>
                      <a:miter lim="800000"/>
                      <a:headEnd/>
                      <a:tailEnd/>
                    </a:ln>
                  </pic:spPr>
                </pic:pic>
              </a:graphicData>
            </a:graphic>
          </wp:anchor>
        </w:drawing>
      </w:r>
    </w:p>
    <w:p w:rsidR="00945C53" w:rsidRPr="00145285" w:rsidRDefault="00945C53" w:rsidP="006B3228">
      <w:pPr>
        <w:spacing w:line="500" w:lineRule="exact"/>
        <w:rPr>
          <w:rFonts w:ascii="华文楷体" w:eastAsia="华文楷体" w:hAnsi="华文楷体"/>
          <w:sz w:val="24"/>
          <w:szCs w:val="24"/>
        </w:rPr>
      </w:pPr>
    </w:p>
    <w:p w:rsidR="00A22146" w:rsidRPr="00145285" w:rsidRDefault="00A22146" w:rsidP="006B3228">
      <w:pPr>
        <w:spacing w:line="500" w:lineRule="exact"/>
        <w:rPr>
          <w:rFonts w:ascii="华文楷体" w:eastAsia="华文楷体" w:hAnsi="华文楷体"/>
          <w:sz w:val="24"/>
          <w:szCs w:val="24"/>
        </w:rPr>
      </w:pPr>
    </w:p>
    <w:p w:rsidR="00A22146" w:rsidRPr="00145285" w:rsidRDefault="00A22146" w:rsidP="006B3228">
      <w:pPr>
        <w:spacing w:line="500" w:lineRule="exact"/>
        <w:rPr>
          <w:rFonts w:ascii="华文楷体" w:eastAsia="华文楷体" w:hAnsi="华文楷体"/>
          <w:sz w:val="24"/>
          <w:szCs w:val="24"/>
        </w:rPr>
      </w:pPr>
    </w:p>
    <w:p w:rsidR="00A22146" w:rsidRPr="00145285" w:rsidRDefault="00A22146" w:rsidP="006B3228">
      <w:pPr>
        <w:spacing w:line="500" w:lineRule="exact"/>
        <w:rPr>
          <w:rFonts w:ascii="华文楷体" w:eastAsia="华文楷体" w:hAnsi="华文楷体"/>
          <w:sz w:val="24"/>
          <w:szCs w:val="24"/>
        </w:rPr>
      </w:pPr>
    </w:p>
    <w:p w:rsidR="00A22146" w:rsidRPr="00145285" w:rsidRDefault="00A22146" w:rsidP="006B3228">
      <w:pPr>
        <w:spacing w:line="500" w:lineRule="exact"/>
        <w:rPr>
          <w:rFonts w:ascii="华文楷体" w:eastAsia="华文楷体" w:hAnsi="华文楷体"/>
          <w:sz w:val="24"/>
          <w:szCs w:val="24"/>
        </w:rPr>
      </w:pPr>
    </w:p>
    <w:p w:rsidR="00A22146" w:rsidRPr="00145285" w:rsidRDefault="00A22146" w:rsidP="006B3228">
      <w:pPr>
        <w:spacing w:line="500" w:lineRule="exact"/>
        <w:rPr>
          <w:rFonts w:ascii="华文楷体" w:eastAsia="华文楷体" w:hAnsi="华文楷体"/>
          <w:sz w:val="24"/>
          <w:szCs w:val="24"/>
        </w:rPr>
      </w:pPr>
    </w:p>
    <w:p w:rsidR="003B0A60" w:rsidRPr="00145285" w:rsidRDefault="00857ED3" w:rsidP="003476D1">
      <w:pPr>
        <w:pStyle w:val="2"/>
        <w:spacing w:before="0" w:after="0" w:line="500" w:lineRule="exact"/>
        <w:rPr>
          <w:rFonts w:ascii="华文楷体" w:eastAsia="华文楷体" w:hAnsi="华文楷体"/>
          <w:bCs w:val="0"/>
          <w:sz w:val="28"/>
          <w:szCs w:val="28"/>
        </w:rPr>
      </w:pPr>
      <w:bookmarkStart w:id="24" w:name="_Toc155281511"/>
      <w:r w:rsidRPr="00145285">
        <w:rPr>
          <w:rFonts w:ascii="华文楷体" w:eastAsia="华文楷体" w:hAnsi="华文楷体" w:hint="eastAsia"/>
          <w:bCs w:val="0"/>
          <w:sz w:val="28"/>
          <w:szCs w:val="28"/>
        </w:rPr>
        <w:t>三、用人单位审核、评前公示</w:t>
      </w:r>
      <w:bookmarkEnd w:id="24"/>
    </w:p>
    <w:p w:rsidR="00420F2E" w:rsidRPr="00145285" w:rsidRDefault="00420F2E" w:rsidP="003476D1">
      <w:pPr>
        <w:spacing w:line="500" w:lineRule="exact"/>
        <w:ind w:firstLineChars="200" w:firstLine="480"/>
        <w:jc w:val="left"/>
        <w:rPr>
          <w:rFonts w:ascii="华文楷体" w:eastAsia="华文楷体" w:hAnsi="华文楷体"/>
          <w:sz w:val="24"/>
          <w:szCs w:val="24"/>
        </w:rPr>
      </w:pPr>
      <w:r w:rsidRPr="00145285">
        <w:rPr>
          <w:rFonts w:ascii="华文楷体" w:eastAsia="华文楷体" w:hAnsi="华文楷体" w:hint="eastAsia"/>
          <w:sz w:val="24"/>
          <w:szCs w:val="24"/>
        </w:rPr>
        <w:t>用人单位经办人进入社保系统，用企业账号登录，对申报人提交的材料审核、打印公示文件、公示、上传公示文件。</w:t>
      </w:r>
    </w:p>
    <w:p w:rsidR="00C21A4F" w:rsidRPr="00145285" w:rsidRDefault="00C21A4F" w:rsidP="003476D1">
      <w:pPr>
        <w:pStyle w:val="3"/>
        <w:spacing w:before="0" w:after="0" w:line="500" w:lineRule="exact"/>
        <w:rPr>
          <w:rFonts w:ascii="华文楷体" w:eastAsia="华文楷体" w:hAnsi="华文楷体"/>
          <w:sz w:val="24"/>
          <w:szCs w:val="24"/>
        </w:rPr>
      </w:pPr>
      <w:r w:rsidRPr="00145285">
        <w:rPr>
          <w:rFonts w:ascii="华文楷体" w:eastAsia="华文楷体" w:hAnsi="华文楷体" w:hint="eastAsia"/>
          <w:sz w:val="24"/>
          <w:szCs w:val="24"/>
        </w:rPr>
        <w:t>（一）用人单位审核</w:t>
      </w:r>
    </w:p>
    <w:p w:rsidR="00C21A4F" w:rsidRPr="00145285" w:rsidRDefault="00C21A4F" w:rsidP="003476D1">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年度考核为称职（合格）以上等次的年限不少于申报职称等级要求的资历年限。（提供与申报资历年限对应的年度考核，如申报资历年限</w:t>
      </w:r>
      <w:r w:rsidRPr="00145285">
        <w:rPr>
          <w:rFonts w:ascii="华文楷体" w:eastAsia="华文楷体" w:hAnsi="华文楷体"/>
          <w:sz w:val="24"/>
          <w:szCs w:val="24"/>
        </w:rPr>
        <w:t>4年，提供近4年年度考核。）</w:t>
      </w:r>
    </w:p>
    <w:p w:rsidR="00A22146" w:rsidRPr="00145285" w:rsidRDefault="00A22146"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noProof/>
          <w:sz w:val="24"/>
          <w:szCs w:val="24"/>
        </w:rPr>
        <w:drawing>
          <wp:anchor distT="0" distB="0" distL="114300" distR="114300" simplePos="0" relativeHeight="251625984" behindDoc="0" locked="0" layoutInCell="1" allowOverlap="1">
            <wp:simplePos x="0" y="0"/>
            <wp:positionH relativeFrom="column">
              <wp:posOffset>185471</wp:posOffset>
            </wp:positionH>
            <wp:positionV relativeFrom="paragraph">
              <wp:posOffset>59258</wp:posOffset>
            </wp:positionV>
            <wp:extent cx="5101285" cy="907085"/>
            <wp:effectExtent l="19050" t="0" r="4115" b="0"/>
            <wp:wrapNone/>
            <wp:docPr id="65" name="图片 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1590" cy="907139"/>
                    </a:xfrm>
                    <a:prstGeom prst="rect">
                      <a:avLst/>
                    </a:prstGeom>
                    <a:noFill/>
                    <a:ln>
                      <a:noFill/>
                    </a:ln>
                  </pic:spPr>
                </pic:pic>
              </a:graphicData>
            </a:graphic>
          </wp:anchor>
        </w:drawing>
      </w:r>
    </w:p>
    <w:p w:rsidR="00A22146" w:rsidRPr="00145285" w:rsidRDefault="00A22146" w:rsidP="006B3228">
      <w:pPr>
        <w:pStyle w:val="a5"/>
        <w:spacing w:line="500" w:lineRule="exact"/>
        <w:ind w:firstLine="480"/>
        <w:rPr>
          <w:rFonts w:ascii="华文楷体" w:eastAsia="华文楷体" w:hAnsi="华文楷体"/>
          <w:sz w:val="24"/>
          <w:szCs w:val="24"/>
        </w:rPr>
      </w:pPr>
    </w:p>
    <w:p w:rsidR="00A22146" w:rsidRPr="00145285" w:rsidRDefault="00A22146" w:rsidP="006B3228">
      <w:pPr>
        <w:pStyle w:val="a5"/>
        <w:spacing w:line="500" w:lineRule="exact"/>
        <w:ind w:firstLine="480"/>
        <w:rPr>
          <w:rFonts w:ascii="华文楷体" w:eastAsia="华文楷体" w:hAnsi="华文楷体"/>
          <w:sz w:val="24"/>
          <w:szCs w:val="24"/>
        </w:rPr>
      </w:pP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用人单位在系统对申报人提交的信息进行审核，对提交的电子材料与原件进行核对，填写单位综合评价意见（意见要求对申报人水平、能力、业绩作出客观公正的评价，字数不少于</w:t>
      </w:r>
      <w:r w:rsidRPr="00145285">
        <w:rPr>
          <w:rFonts w:ascii="华文楷体" w:eastAsia="华文楷体" w:hAnsi="华文楷体"/>
          <w:sz w:val="24"/>
          <w:szCs w:val="24"/>
        </w:rPr>
        <w:t>150字）。</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审核具体内容如下：</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审核学历资历条件（学历比对不一定正确）；</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审核继续教育条件（注意年度）；</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审核工作经历和业绩成果条件（社保同步）；</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审核申报人上传的电子照片（清晰程度、背景颜色、方向）；</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审核论文条件；</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lastRenderedPageBreak/>
        <w:t>审核专业知识考试条件（准考证号同步）；</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审核个人及单位承诺书（审查重点！签字盖章是否清晰规范）；</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审核破格申报材料；</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注意上传的材料是否为本人材料。</w:t>
      </w:r>
    </w:p>
    <w:p w:rsidR="00C21A4F" w:rsidRPr="00145285" w:rsidRDefault="00C21A4F" w:rsidP="003476D1">
      <w:pPr>
        <w:pStyle w:val="3"/>
        <w:spacing w:before="0" w:after="0" w:line="500" w:lineRule="exact"/>
        <w:rPr>
          <w:rFonts w:ascii="华文楷体" w:eastAsia="华文楷体" w:hAnsi="华文楷体"/>
          <w:sz w:val="24"/>
          <w:szCs w:val="24"/>
        </w:rPr>
      </w:pPr>
      <w:r w:rsidRPr="00145285">
        <w:rPr>
          <w:rFonts w:ascii="华文楷体" w:eastAsia="华文楷体" w:hAnsi="华文楷体" w:hint="eastAsia"/>
          <w:sz w:val="24"/>
          <w:szCs w:val="24"/>
        </w:rPr>
        <w:t>（二）用人单位</w:t>
      </w:r>
      <w:r w:rsidR="005E17E0" w:rsidRPr="00145285">
        <w:rPr>
          <w:rFonts w:ascii="华文楷体" w:eastAsia="华文楷体" w:hAnsi="华文楷体" w:hint="eastAsia"/>
          <w:sz w:val="24"/>
          <w:szCs w:val="24"/>
        </w:rPr>
        <w:t>评前</w:t>
      </w:r>
      <w:r w:rsidRPr="00145285">
        <w:rPr>
          <w:rFonts w:ascii="华文楷体" w:eastAsia="华文楷体" w:hAnsi="华文楷体" w:hint="eastAsia"/>
          <w:sz w:val="24"/>
          <w:szCs w:val="24"/>
        </w:rPr>
        <w:t>公示</w:t>
      </w:r>
    </w:p>
    <w:p w:rsidR="00C21A4F" w:rsidRPr="00145285" w:rsidRDefault="00C21A4F" w:rsidP="003476D1">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用人单位审核合格后，</w:t>
      </w:r>
      <w:r w:rsidRPr="00145285">
        <w:rPr>
          <w:rFonts w:ascii="华文楷体" w:eastAsia="华文楷体" w:hAnsi="华文楷体" w:hint="eastAsia"/>
          <w:b/>
          <w:bCs/>
          <w:sz w:val="24"/>
          <w:szCs w:val="24"/>
        </w:rPr>
        <w:t>在系统打印</w:t>
      </w:r>
      <w:r w:rsidRPr="00145285">
        <w:rPr>
          <w:rFonts w:ascii="华文楷体" w:eastAsia="华文楷体" w:hAnsi="华文楷体" w:hint="eastAsia"/>
          <w:sz w:val="24"/>
          <w:szCs w:val="24"/>
        </w:rPr>
        <w:t>《</w:t>
      </w:r>
      <w:r w:rsidRPr="00145285">
        <w:rPr>
          <w:rFonts w:ascii="华文楷体" w:eastAsia="华文楷体" w:hAnsi="华文楷体"/>
          <w:sz w:val="24"/>
          <w:szCs w:val="24"/>
        </w:rPr>
        <w:t>2023年度推荐申报职称评审人员公示名单》、职称评审申报人情况登记表及申报材料进行5个工作日的公示。系统打印公示文件的日期即为公示开始日期，不得早于这个日期公示，且系统时间戳有记录）。</w:t>
      </w:r>
    </w:p>
    <w:p w:rsidR="00420F2E" w:rsidRPr="00145285" w:rsidRDefault="003476D1" w:rsidP="006B3228">
      <w:pPr>
        <w:spacing w:line="500" w:lineRule="exact"/>
        <w:jc w:val="center"/>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738624" behindDoc="0" locked="0" layoutInCell="1" allowOverlap="1">
            <wp:simplePos x="0" y="0"/>
            <wp:positionH relativeFrom="column">
              <wp:posOffset>523875</wp:posOffset>
            </wp:positionH>
            <wp:positionV relativeFrom="paragraph">
              <wp:posOffset>1944</wp:posOffset>
            </wp:positionV>
            <wp:extent cx="4305300" cy="1276350"/>
            <wp:effectExtent l="19050" t="0" r="0" b="0"/>
            <wp:wrapNone/>
            <wp:docPr id="57" name="图片 57" descr="C:\Users\HP\AppData\Local\Microsoft\Windows\INetCache\Content.Word\打印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P\AppData\Local\Microsoft\Windows\INetCache\Content.Word\打印列表.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1276350"/>
                    </a:xfrm>
                    <a:prstGeom prst="rect">
                      <a:avLst/>
                    </a:prstGeom>
                    <a:noFill/>
                    <a:ln>
                      <a:noFill/>
                    </a:ln>
                  </pic:spPr>
                </pic:pic>
              </a:graphicData>
            </a:graphic>
          </wp:anchor>
        </w:drawing>
      </w:r>
    </w:p>
    <w:p w:rsidR="00420F2E" w:rsidRPr="00145285" w:rsidRDefault="00420F2E"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3476D1" w:rsidRPr="00145285" w:rsidRDefault="003476D1" w:rsidP="006B3228">
      <w:pPr>
        <w:spacing w:line="500" w:lineRule="exact"/>
        <w:rPr>
          <w:rFonts w:ascii="华文楷体" w:eastAsia="华文楷体" w:hAnsi="华文楷体"/>
          <w:sz w:val="24"/>
          <w:szCs w:val="24"/>
        </w:rPr>
      </w:pPr>
    </w:p>
    <w:p w:rsidR="00D94E14" w:rsidRPr="00145285" w:rsidRDefault="00F03BF5" w:rsidP="006B3228">
      <w:pPr>
        <w:spacing w:line="500" w:lineRule="exact"/>
        <w:rPr>
          <w:rFonts w:ascii="华文楷体" w:eastAsia="华文楷体" w:hAnsi="华文楷体"/>
          <w:sz w:val="24"/>
          <w:szCs w:val="24"/>
        </w:rPr>
      </w:pPr>
      <w:r w:rsidRPr="00145285">
        <w:rPr>
          <w:rFonts w:ascii="华文楷体" w:eastAsia="华文楷体" w:hAnsi="华文楷体"/>
          <w:noProof/>
          <w:sz w:val="24"/>
          <w:szCs w:val="24"/>
        </w:rPr>
        <w:drawing>
          <wp:anchor distT="0" distB="0" distL="114300" distR="114300" simplePos="0" relativeHeight="251572736" behindDoc="0" locked="0" layoutInCell="1" allowOverlap="1">
            <wp:simplePos x="0" y="0"/>
            <wp:positionH relativeFrom="margin">
              <wp:posOffset>361950</wp:posOffset>
            </wp:positionH>
            <wp:positionV relativeFrom="paragraph">
              <wp:posOffset>238760</wp:posOffset>
            </wp:positionV>
            <wp:extent cx="5019675" cy="3848100"/>
            <wp:effectExtent l="19050" t="0" r="9525" b="0"/>
            <wp:wrapSquare wrapText="bothSides"/>
            <wp:docPr id="69" name="图片 69" descr="C:\Users\HP\AppData\Local\Microsoft\Windows\INetCache\Content.Word\广东省专业技术人员申报专业技术资格评前公示情况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HP\AppData\Local\Microsoft\Windows\INetCache\Content.Word\广东省专业技术人员申报专业技术资格评前公示情况表.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t="6905" r="2" b="19113"/>
                    <a:stretch/>
                  </pic:blipFill>
                  <pic:spPr bwMode="auto">
                    <a:xfrm>
                      <a:off x="0" y="0"/>
                      <a:ext cx="5019675" cy="38481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4E14" w:rsidRPr="00145285" w:rsidRDefault="00D94E14" w:rsidP="006B3228">
      <w:pPr>
        <w:spacing w:line="500" w:lineRule="exact"/>
        <w:rPr>
          <w:rFonts w:ascii="华文楷体" w:eastAsia="华文楷体" w:hAnsi="华文楷体"/>
          <w:sz w:val="24"/>
          <w:szCs w:val="24"/>
        </w:rPr>
      </w:pPr>
    </w:p>
    <w:p w:rsidR="00A84F2D" w:rsidRPr="00145285" w:rsidRDefault="00A84F2D" w:rsidP="006B3228">
      <w:pPr>
        <w:spacing w:line="500" w:lineRule="exact"/>
        <w:rPr>
          <w:rFonts w:ascii="华文楷体" w:eastAsia="华文楷体" w:hAnsi="华文楷体"/>
          <w:sz w:val="24"/>
          <w:szCs w:val="24"/>
        </w:rPr>
      </w:pPr>
    </w:p>
    <w:p w:rsidR="00A84F2D" w:rsidRPr="00145285" w:rsidRDefault="00A84F2D"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A84F2D" w:rsidRPr="00145285" w:rsidRDefault="00A84F2D" w:rsidP="006B3228">
      <w:pPr>
        <w:spacing w:line="500" w:lineRule="exact"/>
        <w:rPr>
          <w:rFonts w:ascii="华文楷体" w:eastAsia="华文楷体" w:hAnsi="华文楷体"/>
          <w:sz w:val="24"/>
          <w:szCs w:val="24"/>
        </w:rPr>
      </w:pPr>
    </w:p>
    <w:p w:rsidR="00A84F2D" w:rsidRPr="00145285" w:rsidRDefault="00A84F2D"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D94E14" w:rsidRPr="00145285" w:rsidRDefault="00D94E14" w:rsidP="006B3228">
      <w:pPr>
        <w:spacing w:line="500" w:lineRule="exact"/>
        <w:rPr>
          <w:rFonts w:ascii="华文楷体" w:eastAsia="华文楷体" w:hAnsi="华文楷体"/>
          <w:sz w:val="24"/>
          <w:szCs w:val="24"/>
        </w:rPr>
      </w:pPr>
    </w:p>
    <w:p w:rsidR="00420F2E" w:rsidRPr="00145285" w:rsidRDefault="00420F2E" w:rsidP="006B3228">
      <w:pPr>
        <w:spacing w:line="500" w:lineRule="exact"/>
        <w:jc w:val="center"/>
        <w:rPr>
          <w:rFonts w:ascii="华文楷体" w:eastAsia="华文楷体" w:hAnsi="华文楷体"/>
          <w:sz w:val="24"/>
          <w:szCs w:val="24"/>
        </w:rPr>
      </w:pPr>
    </w:p>
    <w:p w:rsidR="003476D1" w:rsidRPr="00145285" w:rsidRDefault="00F03BF5" w:rsidP="006B3228">
      <w:pPr>
        <w:spacing w:line="500" w:lineRule="exact"/>
        <w:rPr>
          <w:rFonts w:ascii="华文楷体" w:eastAsia="华文楷体" w:hAnsi="华文楷体"/>
          <w:sz w:val="24"/>
          <w:szCs w:val="24"/>
        </w:rPr>
      </w:pPr>
      <w:r w:rsidRPr="00145285">
        <w:rPr>
          <w:rFonts w:ascii="华文楷体" w:eastAsia="华文楷体" w:hAnsi="华文楷体" w:hint="eastAsia"/>
          <w:noProof/>
          <w:sz w:val="24"/>
          <w:szCs w:val="24"/>
        </w:rPr>
        <w:drawing>
          <wp:anchor distT="0" distB="0" distL="114300" distR="114300" simplePos="0" relativeHeight="251744768" behindDoc="0" locked="0" layoutInCell="1" allowOverlap="1">
            <wp:simplePos x="0" y="0"/>
            <wp:positionH relativeFrom="column">
              <wp:posOffset>523875</wp:posOffset>
            </wp:positionH>
            <wp:positionV relativeFrom="paragraph">
              <wp:posOffset>13336</wp:posOffset>
            </wp:positionV>
            <wp:extent cx="4305300" cy="3714750"/>
            <wp:effectExtent l="19050" t="0" r="0" b="0"/>
            <wp:wrapNone/>
            <wp:docPr id="82" name="图片 70" descr="C:\Users\HP\AppData\Local\Microsoft\Windows\INetCache\Content.Word\广东省深圳市职称申报承诺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P\AppData\Local\Microsoft\Windows\INetCache\Content.Word\广东省深圳市职称申报承诺书.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995" b="11256"/>
                    <a:stretch/>
                  </pic:blipFill>
                  <pic:spPr bwMode="auto">
                    <a:xfrm>
                      <a:off x="0" y="0"/>
                      <a:ext cx="4305300" cy="37147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F03BF5" w:rsidRPr="00145285" w:rsidRDefault="00F03BF5" w:rsidP="006B3228">
      <w:pPr>
        <w:spacing w:line="500" w:lineRule="exact"/>
        <w:rPr>
          <w:rFonts w:ascii="华文楷体" w:eastAsia="华文楷体" w:hAnsi="华文楷体"/>
          <w:sz w:val="24"/>
          <w:szCs w:val="24"/>
        </w:rPr>
      </w:pPr>
    </w:p>
    <w:p w:rsidR="00420F2E" w:rsidRPr="00145285" w:rsidRDefault="00EE5436" w:rsidP="003476D1">
      <w:pPr>
        <w:spacing w:line="500" w:lineRule="exact"/>
        <w:rPr>
          <w:rFonts w:ascii="华文楷体" w:eastAsia="华文楷体" w:hAnsi="华文楷体"/>
          <w:sz w:val="24"/>
          <w:szCs w:val="24"/>
        </w:rPr>
      </w:pPr>
      <w:r w:rsidRPr="00145285">
        <w:rPr>
          <w:rFonts w:ascii="华文楷体" w:eastAsia="华文楷体" w:hAnsi="华文楷体" w:hint="eastAsia"/>
          <w:sz w:val="24"/>
          <w:szCs w:val="24"/>
        </w:rPr>
        <w:t>单位承诺书</w:t>
      </w:r>
      <w:r w:rsidR="005E17E0" w:rsidRPr="00145285">
        <w:rPr>
          <w:rFonts w:ascii="华文楷体" w:eastAsia="华文楷体" w:hAnsi="华文楷体" w:hint="eastAsia"/>
          <w:sz w:val="24"/>
          <w:szCs w:val="24"/>
        </w:rPr>
        <w:t>可以法人手签，也可以盖法人章，但是不允许非法人冒充法人签名，天眼查一查就知道了。</w:t>
      </w:r>
    </w:p>
    <w:p w:rsidR="00420F2E" w:rsidRPr="00145285" w:rsidRDefault="00420F2E" w:rsidP="006B3228">
      <w:pPr>
        <w:spacing w:line="500" w:lineRule="exact"/>
        <w:rPr>
          <w:rFonts w:ascii="华文楷体" w:eastAsia="华文楷体" w:hAnsi="华文楷体"/>
          <w:sz w:val="24"/>
          <w:szCs w:val="24"/>
        </w:rPr>
      </w:pP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公示结束后，单位填写评前公示情况表，并在网上申报系统填写公示意见。公示具体要求如下：</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1、公示材料和方式：系统打印出公示材料，并注明投诉受理部门及电话。在单位显著位置张榜或单位网站首页进行公示。其他申报材料在单位相对固定的公开位置摆放，并由单位专人保管，以供查验。</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2、评前公示时间：不少于5个工作日。</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3、投诉举报处理：受理投诉举报主要由单位人事管理部门负责，接受单位纪检、监察部门的指导和监督。经查实存在弄虚作假或其它违规行为的申报材料不予报送，并按有关规定处理；对举报问题一时难以核实的，应如实注明，评审材料先行报送，待核实后结果及时报送相应职称评审委员会办公室。</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建议申报人对评前公示情况拍照或截屏保留备查。</w:t>
      </w:r>
    </w:p>
    <w:p w:rsidR="00C21A4F" w:rsidRPr="00145285" w:rsidRDefault="005E17E0" w:rsidP="00B954FF">
      <w:pPr>
        <w:pStyle w:val="3"/>
        <w:spacing w:before="0" w:after="0" w:line="500" w:lineRule="exact"/>
        <w:rPr>
          <w:rFonts w:ascii="华文楷体" w:eastAsia="华文楷体" w:hAnsi="华文楷体"/>
          <w:sz w:val="24"/>
          <w:szCs w:val="24"/>
        </w:rPr>
      </w:pPr>
      <w:r w:rsidRPr="00145285">
        <w:rPr>
          <w:rFonts w:ascii="华文楷体" w:eastAsia="华文楷体" w:hAnsi="华文楷体" w:hint="eastAsia"/>
          <w:sz w:val="24"/>
          <w:szCs w:val="24"/>
        </w:rPr>
        <w:lastRenderedPageBreak/>
        <w:t>（三）公示文件</w:t>
      </w:r>
      <w:r w:rsidR="00C21A4F" w:rsidRPr="00145285">
        <w:rPr>
          <w:rFonts w:ascii="华文楷体" w:eastAsia="华文楷体" w:hAnsi="华文楷体" w:hint="eastAsia"/>
          <w:sz w:val="24"/>
          <w:szCs w:val="24"/>
        </w:rPr>
        <w:t>上传要求：</w:t>
      </w:r>
    </w:p>
    <w:p w:rsidR="00C21A4F" w:rsidRPr="00145285" w:rsidRDefault="00CE4FF7" w:rsidP="00B954FF">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单位</w:t>
      </w:r>
      <w:r w:rsidR="00C21A4F" w:rsidRPr="00145285">
        <w:rPr>
          <w:rFonts w:ascii="华文楷体" w:eastAsia="华文楷体" w:hAnsi="华文楷体" w:hint="eastAsia"/>
          <w:sz w:val="24"/>
          <w:szCs w:val="24"/>
        </w:rPr>
        <w:t>系统打印出来的</w:t>
      </w:r>
      <w:r w:rsidRPr="00145285">
        <w:rPr>
          <w:rFonts w:ascii="华文楷体" w:eastAsia="华文楷体" w:hAnsi="华文楷体" w:hint="eastAsia"/>
          <w:sz w:val="24"/>
          <w:szCs w:val="24"/>
        </w:rPr>
        <w:t>《评前公示情况表》</w:t>
      </w:r>
      <w:r w:rsidR="00C21A4F" w:rsidRPr="00145285">
        <w:rPr>
          <w:rFonts w:ascii="华文楷体" w:eastAsia="华文楷体" w:hAnsi="华文楷体" w:hint="eastAsia"/>
          <w:sz w:val="24"/>
          <w:szCs w:val="24"/>
        </w:rPr>
        <w:t>要填写</w:t>
      </w:r>
      <w:r w:rsidR="000B0BA4" w:rsidRPr="00145285">
        <w:rPr>
          <w:rFonts w:ascii="华文楷体" w:eastAsia="华文楷体" w:hAnsi="华文楷体" w:hint="eastAsia"/>
          <w:sz w:val="24"/>
          <w:szCs w:val="24"/>
        </w:rPr>
        <w:t>、</w:t>
      </w:r>
      <w:r w:rsidR="00C21A4F" w:rsidRPr="00145285">
        <w:rPr>
          <w:rFonts w:ascii="华文楷体" w:eastAsia="华文楷体" w:hAnsi="华文楷体" w:hint="eastAsia"/>
          <w:sz w:val="24"/>
          <w:szCs w:val="24"/>
        </w:rPr>
        <w:t>盖章后扫描上传</w:t>
      </w:r>
      <w:r w:rsidRPr="00145285">
        <w:rPr>
          <w:rFonts w:ascii="华文楷体" w:eastAsia="华文楷体" w:hAnsi="华文楷体" w:hint="eastAsia"/>
          <w:sz w:val="24"/>
          <w:szCs w:val="24"/>
        </w:rPr>
        <w:t>。</w:t>
      </w:r>
      <w:r w:rsidRPr="00145285">
        <w:rPr>
          <w:rFonts w:ascii="华文楷体" w:eastAsia="华文楷体" w:hAnsi="华文楷体"/>
          <w:sz w:val="24"/>
          <w:szCs w:val="24"/>
        </w:rPr>
        <w:t xml:space="preserve"> </w:t>
      </w:r>
    </w:p>
    <w:p w:rsidR="00C21A4F" w:rsidRPr="00145285" w:rsidRDefault="005E17E0" w:rsidP="00B954FF">
      <w:pPr>
        <w:pStyle w:val="3"/>
        <w:spacing w:after="0" w:line="500" w:lineRule="exact"/>
        <w:rPr>
          <w:rFonts w:ascii="华文楷体" w:eastAsia="华文楷体" w:hAnsi="华文楷体"/>
          <w:sz w:val="24"/>
          <w:szCs w:val="24"/>
        </w:rPr>
      </w:pPr>
      <w:r w:rsidRPr="00145285">
        <w:rPr>
          <w:rFonts w:ascii="华文楷体" w:eastAsia="华文楷体" w:hAnsi="华文楷体" w:hint="eastAsia"/>
          <w:sz w:val="24"/>
          <w:szCs w:val="24"/>
        </w:rPr>
        <w:t>（四）</w:t>
      </w:r>
      <w:r w:rsidR="00C21A4F" w:rsidRPr="00145285">
        <w:rPr>
          <w:rFonts w:ascii="华文楷体" w:eastAsia="华文楷体" w:hAnsi="华文楷体" w:hint="eastAsia"/>
          <w:sz w:val="24"/>
          <w:szCs w:val="24"/>
        </w:rPr>
        <w:t>用人单位提交职称评审委员会办公室受理</w:t>
      </w:r>
    </w:p>
    <w:p w:rsidR="00C21A4F" w:rsidRPr="00145285" w:rsidRDefault="00C21A4F" w:rsidP="00B954FF">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用人单位在系统填报评前公示意见，并提交职称评审委员会办公室受理。根据各单位实际情况，如需要提交材料至主管部门审核的，还需要主管部门审核。</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2019年起我市职称评审全面实行网上评审，单位无需向职称评审委员会办公室递交纸质材料。</w:t>
      </w:r>
    </w:p>
    <w:p w:rsidR="00C21A4F" w:rsidRPr="00145285" w:rsidRDefault="005E17E0" w:rsidP="00B954FF">
      <w:pPr>
        <w:pStyle w:val="2"/>
        <w:spacing w:after="0" w:line="500" w:lineRule="exact"/>
        <w:rPr>
          <w:rFonts w:ascii="华文楷体" w:eastAsia="华文楷体" w:hAnsi="华文楷体"/>
          <w:bCs w:val="0"/>
          <w:sz w:val="30"/>
          <w:szCs w:val="30"/>
        </w:rPr>
      </w:pPr>
      <w:bookmarkStart w:id="25" w:name="_Toc155281512"/>
      <w:r w:rsidRPr="00145285">
        <w:rPr>
          <w:rFonts w:ascii="华文楷体" w:eastAsia="华文楷体" w:hAnsi="华文楷体" w:hint="eastAsia"/>
          <w:bCs w:val="0"/>
          <w:sz w:val="30"/>
          <w:szCs w:val="30"/>
        </w:rPr>
        <w:t>四、申报人</w:t>
      </w:r>
      <w:r w:rsidR="00C21A4F" w:rsidRPr="00145285">
        <w:rPr>
          <w:rFonts w:ascii="华文楷体" w:eastAsia="华文楷体" w:hAnsi="华文楷体" w:hint="eastAsia"/>
          <w:bCs w:val="0"/>
          <w:sz w:val="30"/>
          <w:szCs w:val="30"/>
        </w:rPr>
        <w:t>缴纳评审费用</w:t>
      </w:r>
      <w:bookmarkEnd w:id="25"/>
    </w:p>
    <w:p w:rsidR="003F5839" w:rsidRPr="00145285" w:rsidRDefault="003F5839" w:rsidP="00B954FF">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（一）缴费标准</w:t>
      </w:r>
    </w:p>
    <w:p w:rsidR="003F5839" w:rsidRPr="00145285" w:rsidRDefault="003F5839" w:rsidP="00B954FF">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2023年职称评审继续按《关于转发省物价局、省财政厅〈关于调整职称评审费标准的复函〉的通知》（粤人发〔2007〕35号）规定收取评审费。</w:t>
      </w:r>
    </w:p>
    <w:p w:rsidR="003F5839" w:rsidRPr="00145285" w:rsidRDefault="003F583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1.申报高级职称评审费：720元/人（高级评审费580元/人、答辩费140元/人）。</w:t>
      </w:r>
    </w:p>
    <w:p w:rsidR="003F5839" w:rsidRPr="00145285" w:rsidRDefault="003F583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2.申报中级职称评审费：450元/人。</w:t>
      </w:r>
    </w:p>
    <w:p w:rsidR="003F5839" w:rsidRPr="00145285" w:rsidRDefault="003F5839"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3.申报初级职称及申报</w:t>
      </w:r>
      <w:r w:rsidR="00B954FF" w:rsidRPr="00145285">
        <w:rPr>
          <w:rFonts w:ascii="华文楷体" w:eastAsia="华文楷体" w:hAnsi="华文楷体" w:hint="eastAsia"/>
          <w:sz w:val="24"/>
          <w:szCs w:val="24"/>
        </w:rPr>
        <w:t>初次</w:t>
      </w:r>
      <w:r w:rsidRPr="00145285">
        <w:rPr>
          <w:rFonts w:ascii="华文楷体" w:eastAsia="华文楷体" w:hAnsi="华文楷体"/>
          <w:sz w:val="24"/>
          <w:szCs w:val="24"/>
        </w:rPr>
        <w:t>考核认定</w:t>
      </w:r>
      <w:r w:rsidR="00B954FF" w:rsidRPr="00145285">
        <w:rPr>
          <w:rFonts w:ascii="华文楷体" w:eastAsia="华文楷体" w:hAnsi="华文楷体" w:hint="eastAsia"/>
          <w:sz w:val="24"/>
          <w:szCs w:val="24"/>
        </w:rPr>
        <w:t>的</w:t>
      </w:r>
      <w:r w:rsidRPr="00145285">
        <w:rPr>
          <w:rFonts w:ascii="华文楷体" w:eastAsia="华文楷体" w:hAnsi="华文楷体"/>
          <w:sz w:val="24"/>
          <w:szCs w:val="24"/>
        </w:rPr>
        <w:t>（包括中、初级）评审费：280元/人。</w:t>
      </w:r>
    </w:p>
    <w:p w:rsidR="00F44811" w:rsidRPr="00145285" w:rsidRDefault="00D9126A" w:rsidP="00D81D52">
      <w:pPr>
        <w:spacing w:line="500" w:lineRule="exact"/>
        <w:ind w:firstLineChars="200" w:firstLine="480"/>
        <w:rPr>
          <w:rFonts w:ascii="华文楷体" w:eastAsia="华文楷体" w:hAnsi="华文楷体"/>
          <w:sz w:val="24"/>
          <w:szCs w:val="24"/>
        </w:rPr>
      </w:pPr>
      <w:r w:rsidRPr="00C76C68">
        <w:rPr>
          <w:rFonts w:ascii="华文楷体" w:eastAsia="华文楷体" w:hAnsi="华文楷体" w:hint="eastAsia"/>
          <w:sz w:val="24"/>
          <w:szCs w:val="24"/>
        </w:rPr>
        <w:t>4．</w:t>
      </w:r>
      <w:r w:rsidRPr="00C76C68">
        <w:rPr>
          <w:rFonts w:ascii="华文楷体" w:eastAsia="华文楷体" w:hAnsi="华文楷体" w:hint="eastAsia"/>
          <w:sz w:val="24"/>
          <w:szCs w:val="24"/>
          <w:shd w:val="clear" w:color="auto" w:fill="FFFFFF"/>
        </w:rPr>
        <w:t>已参加2021年及2022年标准化专业知识考试且考试合格的专业技术人员，</w:t>
      </w:r>
      <w:r w:rsidR="00F44811" w:rsidRPr="00C76C68">
        <w:rPr>
          <w:rFonts w:ascii="华文楷体" w:eastAsia="华文楷体" w:hAnsi="华文楷体" w:hint="eastAsia"/>
          <w:sz w:val="24"/>
          <w:szCs w:val="24"/>
          <w:shd w:val="clear" w:color="auto" w:fill="FFFFFF"/>
        </w:rPr>
        <w:t>申报2023年度相应级别的</w:t>
      </w:r>
      <w:r w:rsidR="00F44811" w:rsidRPr="00C76C68">
        <w:rPr>
          <w:rFonts w:ascii="华文楷体" w:eastAsia="华文楷体" w:hAnsi="华文楷体" w:hint="eastAsia"/>
          <w:sz w:val="24"/>
          <w:szCs w:val="24"/>
        </w:rPr>
        <w:t xml:space="preserve">职称并缴费成功，受理通过后，申报人可在材料受理结束后10个工作日内向评委会提交100元（原考试费）退付申请，由评委会办公室向市考试院核实后于6月30日前统一把费用退还申报人。申请人如实填写《退付申请表》（并附上银行账户复印件），并发至邮箱1600170640@qq.com。《退付申请表》详见 </w:t>
      </w:r>
      <w:hyperlink r:id="rId52" w:history="1">
        <w:r w:rsidR="00F44811" w:rsidRPr="00C76C68">
          <w:rPr>
            <w:rStyle w:val="a6"/>
            <w:rFonts w:ascii="华文楷体" w:eastAsia="华文楷体" w:hAnsi="华文楷体"/>
            <w:color w:val="auto"/>
            <w:sz w:val="24"/>
            <w:szCs w:val="24"/>
          </w:rPr>
          <w:t>https://szqtc.com/sz/a/fagui/zhengyao/318.html</w:t>
        </w:r>
      </w:hyperlink>
      <w:r w:rsidR="00F44811" w:rsidRPr="00C76C68">
        <w:rPr>
          <w:rFonts w:ascii="华文楷体" w:eastAsia="华文楷体" w:hAnsi="华文楷体" w:hint="eastAsia"/>
          <w:sz w:val="24"/>
          <w:szCs w:val="24"/>
        </w:rPr>
        <w:t>。</w:t>
      </w:r>
    </w:p>
    <w:p w:rsidR="00D81D52" w:rsidRPr="00145285" w:rsidRDefault="00F44811" w:rsidP="00D81D52">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 xml:space="preserve"> </w:t>
      </w:r>
      <w:r w:rsidR="00D81D52" w:rsidRPr="00145285">
        <w:rPr>
          <w:rFonts w:ascii="华文楷体" w:eastAsia="华文楷体" w:hAnsi="华文楷体" w:hint="eastAsia"/>
          <w:sz w:val="24"/>
          <w:szCs w:val="24"/>
        </w:rPr>
        <w:t>5、部分专业系列需对申报人的论著进行鉴定的，另收每人200元的论著鉴定费。</w:t>
      </w:r>
    </w:p>
    <w:p w:rsidR="003F5839" w:rsidRPr="00145285" w:rsidRDefault="003F5839" w:rsidP="000B0BA4">
      <w:pPr>
        <w:pStyle w:val="3"/>
        <w:spacing w:after="0" w:line="500" w:lineRule="exact"/>
        <w:rPr>
          <w:rFonts w:ascii="华文楷体" w:eastAsia="华文楷体" w:hAnsi="华文楷体"/>
          <w:sz w:val="24"/>
          <w:szCs w:val="24"/>
        </w:rPr>
      </w:pPr>
      <w:r w:rsidRPr="00145285">
        <w:rPr>
          <w:rFonts w:ascii="华文楷体" w:eastAsia="华文楷体" w:hAnsi="华文楷体" w:hint="eastAsia"/>
          <w:sz w:val="24"/>
          <w:szCs w:val="24"/>
        </w:rPr>
        <w:t>（二）缴费方式</w:t>
      </w:r>
    </w:p>
    <w:p w:rsidR="003F5839" w:rsidRPr="00145285" w:rsidRDefault="003F5839" w:rsidP="000B0BA4">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申报人在申报系统自行打印缴费通知书，按照通知书说明缴费。评审费一经缴纳，不予退款。缴费发票打印流程详见系统操作手册。</w:t>
      </w:r>
    </w:p>
    <w:p w:rsidR="00C21A4F" w:rsidRPr="00145285" w:rsidRDefault="00612279" w:rsidP="000B0BA4">
      <w:pPr>
        <w:pStyle w:val="2"/>
        <w:spacing w:after="0" w:line="500" w:lineRule="exact"/>
        <w:rPr>
          <w:rFonts w:ascii="华文楷体" w:eastAsia="华文楷体" w:hAnsi="华文楷体"/>
          <w:bCs w:val="0"/>
          <w:sz w:val="30"/>
          <w:szCs w:val="30"/>
        </w:rPr>
      </w:pPr>
      <w:bookmarkStart w:id="26" w:name="_Toc155281513"/>
      <w:r w:rsidRPr="00145285">
        <w:rPr>
          <w:rFonts w:ascii="华文楷体" w:eastAsia="华文楷体" w:hAnsi="华文楷体" w:hint="eastAsia"/>
          <w:bCs w:val="0"/>
          <w:sz w:val="30"/>
          <w:szCs w:val="30"/>
        </w:rPr>
        <w:lastRenderedPageBreak/>
        <w:t>五</w:t>
      </w:r>
      <w:r w:rsidR="00C21A4F" w:rsidRPr="00145285">
        <w:rPr>
          <w:rFonts w:ascii="华文楷体" w:eastAsia="华文楷体" w:hAnsi="华文楷体" w:hint="eastAsia"/>
          <w:bCs w:val="0"/>
          <w:sz w:val="30"/>
          <w:szCs w:val="30"/>
        </w:rPr>
        <w:t>、答辩常规流程</w:t>
      </w:r>
      <w:bookmarkEnd w:id="26"/>
    </w:p>
    <w:p w:rsidR="00C21A4F" w:rsidRPr="00145285" w:rsidRDefault="00C21A4F" w:rsidP="000B0BA4">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申报人根据职称评审委员会办公室的通知按时到达指定地点参加答辩。申报评审高级职称的人员必须全部进行面试答辩，对于业绩论文等存在疑问的，以及评委会学科专业评审组认为需经答辩才能判定水平的，也须面试答辩。</w:t>
      </w:r>
    </w:p>
    <w:p w:rsidR="00C21A4F" w:rsidRPr="00145285" w:rsidRDefault="00C21A4F" w:rsidP="006B3228">
      <w:pPr>
        <w:pStyle w:val="3"/>
        <w:spacing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（一）答辩常规流程</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签到。申报人员携带身份证件按通知的时间抵达答辩现场，并签到。</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抽签。申报人员进入等候室，工作人员组织所有申报人员进行答辩顺序抽签，并告知答辩须知。</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等候。申报人员将手机等通讯工具关闭，放入抽签信封，并在信封上注明序号、姓名，交由等候室工作人员统一保管。工作人员按答辩顺序号，逐一引导申报人员进入答辩室等候区。申报人员听工作人员指引，进入答辩室。</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答辩。答辩采用问答方式进行，申报人员回答时请阐述重点、言简意赅。答辩时间到，铃响后，不再答题。</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离场。申报人员听从工作人员指引，携带自己的抽签信封及里面的通讯工具，从指定出口离开。</w:t>
      </w:r>
    </w:p>
    <w:p w:rsidR="00C21A4F" w:rsidRPr="00145285" w:rsidRDefault="00C21A4F" w:rsidP="006B3228">
      <w:pPr>
        <w:pStyle w:val="3"/>
        <w:spacing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（二）答辩须知</w:t>
      </w:r>
    </w:p>
    <w:p w:rsidR="00C21A4F" w:rsidRPr="00145285" w:rsidRDefault="00612279"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1.</w:t>
      </w:r>
      <w:r w:rsidR="00C21A4F" w:rsidRPr="00145285">
        <w:rPr>
          <w:rFonts w:ascii="华文楷体" w:eastAsia="华文楷体" w:hAnsi="华文楷体"/>
          <w:sz w:val="24"/>
          <w:szCs w:val="24"/>
        </w:rPr>
        <w:t>评委会办公室将提前一周左右预通知申报人员答辩日期，提前一天通知具体答辩时间、地点。以申报系统所填报手机号码作为通知联系号码，请注意确保申报系统所填报手机号码的通讯畅通。</w:t>
      </w:r>
    </w:p>
    <w:p w:rsidR="00C21A4F" w:rsidRPr="00145285" w:rsidRDefault="00612279"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2.</w:t>
      </w:r>
      <w:r w:rsidR="00C21A4F" w:rsidRPr="00145285">
        <w:rPr>
          <w:rFonts w:ascii="华文楷体" w:eastAsia="华文楷体" w:hAnsi="华文楷体"/>
          <w:sz w:val="24"/>
          <w:szCs w:val="24"/>
        </w:rPr>
        <w:t>应参加答辩而未参加答辩的申报人员，评审不予通过。未携带身份证件的申报人员不允许签到答辩。</w:t>
      </w:r>
    </w:p>
    <w:p w:rsidR="00C21A4F" w:rsidRPr="00145285" w:rsidRDefault="00612279"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3.</w:t>
      </w:r>
      <w:r w:rsidR="00C21A4F" w:rsidRPr="00145285">
        <w:rPr>
          <w:rFonts w:ascii="华文楷体" w:eastAsia="华文楷体" w:hAnsi="华文楷体"/>
          <w:sz w:val="24"/>
          <w:szCs w:val="24"/>
        </w:rPr>
        <w:t>未按评委会办公室通知时间到达错过答辩顺序抽签，但于所在学科组答辩结束前到达的，答辩顺序安排在参与抽签申报人员之后；所在学科组答辩结束后，仍未按评委会日常工作部门通知到达指定地点的，视为自动放弃答辩。</w:t>
      </w:r>
    </w:p>
    <w:p w:rsidR="00C21A4F" w:rsidRPr="00145285" w:rsidRDefault="00612279"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4.</w:t>
      </w:r>
      <w:r w:rsidR="00C21A4F" w:rsidRPr="00145285">
        <w:rPr>
          <w:rFonts w:ascii="华文楷体" w:eastAsia="华文楷体" w:hAnsi="华文楷体"/>
          <w:sz w:val="24"/>
          <w:szCs w:val="24"/>
        </w:rPr>
        <w:t>申报人员须关闭手机等通讯工具，主动交由工作人员统一保管。未将将通</w:t>
      </w:r>
      <w:r w:rsidR="00C21A4F" w:rsidRPr="00145285">
        <w:rPr>
          <w:rFonts w:ascii="华文楷体" w:eastAsia="华文楷体" w:hAnsi="华文楷体"/>
          <w:sz w:val="24"/>
          <w:szCs w:val="24"/>
        </w:rPr>
        <w:lastRenderedPageBreak/>
        <w:t>讯工具交由工作人员保管的，一经发现，相关情形将由评委会办公室提交学科组或评委会进行处理。</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5</w:t>
      </w:r>
      <w:r w:rsidR="00612279" w:rsidRPr="00145285">
        <w:rPr>
          <w:rFonts w:ascii="华文楷体" w:eastAsia="华文楷体" w:hAnsi="华文楷体"/>
          <w:sz w:val="24"/>
          <w:szCs w:val="24"/>
        </w:rPr>
        <w:t>.</w:t>
      </w:r>
      <w:r w:rsidRPr="00145285">
        <w:rPr>
          <w:rFonts w:ascii="华文楷体" w:eastAsia="华文楷体" w:hAnsi="华文楷体"/>
          <w:sz w:val="24"/>
          <w:szCs w:val="24"/>
        </w:rPr>
        <w:t>答辩由评委主导。答辩题包括抽签出题和评委随机出题两种形式，具体答辩题形式和内容由评委确定。答辩过程中，评委有权随时就相关问题进行追问。</w:t>
      </w:r>
    </w:p>
    <w:p w:rsidR="00C21A4F" w:rsidRPr="00145285" w:rsidRDefault="00612279"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sz w:val="24"/>
          <w:szCs w:val="24"/>
        </w:rPr>
        <w:t>6.</w:t>
      </w:r>
      <w:r w:rsidR="00C21A4F" w:rsidRPr="00145285">
        <w:rPr>
          <w:rFonts w:ascii="华文楷体" w:eastAsia="华文楷体" w:hAnsi="华文楷体"/>
          <w:sz w:val="24"/>
          <w:szCs w:val="24"/>
        </w:rPr>
        <w:t>答辩作为职称评审的重要环节和内容，答辩情况仅作为评委投票的参考依据。评审结果以评委投票结果为准。</w:t>
      </w:r>
    </w:p>
    <w:p w:rsidR="00C21A4F" w:rsidRPr="00145285" w:rsidRDefault="00C21A4F" w:rsidP="006B3228">
      <w:pPr>
        <w:pStyle w:val="3"/>
        <w:spacing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（三）答辩现场注意事项及建议</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现场答辩无需携带任何材料（含道具、模型、纸质或电子文档等）和工具，答辩时间</w:t>
      </w:r>
      <w:r w:rsidRPr="00145285">
        <w:rPr>
          <w:rFonts w:ascii="华文楷体" w:eastAsia="华文楷体" w:hAnsi="华文楷体"/>
          <w:sz w:val="24"/>
          <w:szCs w:val="24"/>
        </w:rPr>
        <w:t>10-15分钟（副高一般10分钟，正高一般15分钟）。答辩时间要计划好，介绍及评价最多3分钟，回答内容6-10分钟，老师提问1-2分钟。</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答辩开始的时候先向各位评委老师礼貌性打招呼；然后自我介绍、学历、资历、学术成果、业绩成果的介绍和评价，这些信息简明扼要、言简意赅；然后根据评委老师的提问予以回答，注意语速和情绪、回答的针对性和专业性；答辩时间完毕后向评委致谢、领取和检查个人物品、指定出口离场，不得再返回答辩等待区域。</w:t>
      </w:r>
    </w:p>
    <w:p w:rsidR="00C21A4F"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熟悉申报材料，尤其是业绩和学术材料内容，控制好答辩时间，提前演练；回答答辩的时候紧扣问题点、条理清晰、体现专业，切记答非所问、紧张、情绪化。</w:t>
      </w:r>
    </w:p>
    <w:p w:rsidR="00C21A4F" w:rsidRPr="00145285" w:rsidRDefault="00612279" w:rsidP="006B3228">
      <w:pPr>
        <w:pStyle w:val="2"/>
        <w:spacing w:line="500" w:lineRule="exact"/>
        <w:rPr>
          <w:rFonts w:ascii="华文楷体" w:eastAsia="华文楷体" w:hAnsi="华文楷体"/>
          <w:bCs w:val="0"/>
          <w:sz w:val="30"/>
          <w:szCs w:val="30"/>
        </w:rPr>
      </w:pPr>
      <w:bookmarkStart w:id="27" w:name="_Toc155281514"/>
      <w:r w:rsidRPr="00145285">
        <w:rPr>
          <w:rFonts w:ascii="华文楷体" w:eastAsia="华文楷体" w:hAnsi="华文楷体" w:hint="eastAsia"/>
          <w:bCs w:val="0"/>
          <w:sz w:val="30"/>
          <w:szCs w:val="30"/>
        </w:rPr>
        <w:t>六</w:t>
      </w:r>
      <w:r w:rsidR="00C21A4F" w:rsidRPr="00145285">
        <w:rPr>
          <w:rFonts w:ascii="华文楷体" w:eastAsia="华文楷体" w:hAnsi="华文楷体" w:hint="eastAsia"/>
          <w:bCs w:val="0"/>
          <w:sz w:val="30"/>
          <w:szCs w:val="30"/>
        </w:rPr>
        <w:t>、</w:t>
      </w:r>
      <w:r w:rsidR="002D6DDE" w:rsidRPr="00145285">
        <w:rPr>
          <w:rFonts w:ascii="华文楷体" w:eastAsia="华文楷体" w:hAnsi="华文楷体" w:hint="eastAsia"/>
          <w:bCs w:val="0"/>
          <w:sz w:val="30"/>
          <w:szCs w:val="30"/>
        </w:rPr>
        <w:t>评委会</w:t>
      </w:r>
      <w:r w:rsidR="00C21A4F" w:rsidRPr="00145285">
        <w:rPr>
          <w:rFonts w:ascii="华文楷体" w:eastAsia="华文楷体" w:hAnsi="华文楷体" w:hint="eastAsia"/>
          <w:bCs w:val="0"/>
          <w:sz w:val="30"/>
          <w:szCs w:val="30"/>
        </w:rPr>
        <w:t>组织评审通过人员评后公示</w:t>
      </w:r>
      <w:bookmarkEnd w:id="27"/>
    </w:p>
    <w:p w:rsidR="003B0A60" w:rsidRPr="00145285" w:rsidRDefault="00C21A4F"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评审结果请申报人自行登陆申报网站查询。申报人员评审通过后，职称评审委员会办公室和用人单位（应为申报时所在单位）要按照要求，在网上申报系统打印评后公示材料，分别组织评后公示，公示时间均为</w:t>
      </w:r>
      <w:r w:rsidRPr="00145285">
        <w:rPr>
          <w:rFonts w:ascii="华文楷体" w:eastAsia="华文楷体" w:hAnsi="华文楷体"/>
          <w:sz w:val="24"/>
          <w:szCs w:val="24"/>
        </w:rPr>
        <w:t>5个工作日。公示结束后，分别在网上申报系统内录入公示情况和单位意见，上传</w:t>
      </w:r>
      <w:r w:rsidR="008B766D" w:rsidRPr="00145285">
        <w:rPr>
          <w:rFonts w:ascii="华文楷体" w:eastAsia="华文楷体" w:hAnsi="华文楷体" w:hint="eastAsia"/>
          <w:sz w:val="24"/>
          <w:szCs w:val="24"/>
        </w:rPr>
        <w:t>单位盖章的《</w:t>
      </w:r>
      <w:r w:rsidRPr="00145285">
        <w:rPr>
          <w:rFonts w:ascii="华文楷体" w:eastAsia="华文楷体" w:hAnsi="华文楷体"/>
          <w:sz w:val="24"/>
          <w:szCs w:val="24"/>
        </w:rPr>
        <w:t>评后情况公示表</w:t>
      </w:r>
      <w:r w:rsidR="008B766D" w:rsidRPr="00145285">
        <w:rPr>
          <w:rFonts w:ascii="华文楷体" w:eastAsia="华文楷体" w:hAnsi="华文楷体" w:hint="eastAsia"/>
          <w:sz w:val="24"/>
          <w:szCs w:val="24"/>
        </w:rPr>
        <w:t>》</w:t>
      </w:r>
      <w:r w:rsidRPr="00145285">
        <w:rPr>
          <w:rFonts w:ascii="华文楷体" w:eastAsia="华文楷体" w:hAnsi="华文楷体"/>
          <w:sz w:val="24"/>
          <w:szCs w:val="24"/>
        </w:rPr>
        <w:t>。单位应在评审通过后一个月内完成公示，未按时完成公示的，将影响后续职称证书的制作和发放时间。具体要求与评前公示一致。</w:t>
      </w:r>
    </w:p>
    <w:p w:rsidR="00612279" w:rsidRPr="00145285" w:rsidRDefault="00612279" w:rsidP="006B3228">
      <w:pPr>
        <w:pStyle w:val="2"/>
        <w:spacing w:line="500" w:lineRule="exact"/>
        <w:rPr>
          <w:rFonts w:ascii="华文楷体" w:eastAsia="华文楷体" w:hAnsi="华文楷体"/>
          <w:bCs w:val="0"/>
          <w:sz w:val="30"/>
          <w:szCs w:val="30"/>
        </w:rPr>
      </w:pPr>
      <w:bookmarkStart w:id="28" w:name="_Toc155281515"/>
      <w:r w:rsidRPr="00145285">
        <w:rPr>
          <w:rFonts w:ascii="华文楷体" w:eastAsia="华文楷体" w:hAnsi="华文楷体" w:hint="eastAsia"/>
          <w:bCs w:val="0"/>
          <w:sz w:val="30"/>
          <w:szCs w:val="30"/>
        </w:rPr>
        <w:lastRenderedPageBreak/>
        <w:t>七、</w:t>
      </w:r>
      <w:r w:rsidR="00AA0D33" w:rsidRPr="00145285">
        <w:rPr>
          <w:rFonts w:ascii="华文楷体" w:eastAsia="华文楷体" w:hAnsi="华文楷体" w:hint="eastAsia"/>
          <w:bCs w:val="0"/>
          <w:sz w:val="30"/>
          <w:szCs w:val="30"/>
        </w:rPr>
        <w:t>申报人打印获取职称证书</w:t>
      </w:r>
      <w:bookmarkEnd w:id="28"/>
    </w:p>
    <w:p w:rsidR="00F60B0E" w:rsidRPr="00145285" w:rsidRDefault="00612279" w:rsidP="00A84F2D">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w:t>
      </w:r>
      <w:r w:rsidR="00F60B0E" w:rsidRPr="00145285">
        <w:rPr>
          <w:rFonts w:ascii="华文楷体" w:eastAsia="华文楷体" w:hAnsi="华文楷体" w:hint="eastAsia"/>
          <w:bCs w:val="0"/>
          <w:sz w:val="24"/>
          <w:szCs w:val="24"/>
        </w:rPr>
        <w:t>一）获取证书编号</w:t>
      </w:r>
    </w:p>
    <w:p w:rsidR="00F60B0E" w:rsidRPr="00145285" w:rsidRDefault="00F60B0E" w:rsidP="00A84F2D">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深圳人社局平台发送短信：【深圳人社局】您好，您申请的</w:t>
      </w:r>
      <w:r w:rsidRPr="00145285">
        <w:rPr>
          <w:rFonts w:ascii="华文楷体" w:eastAsia="华文楷体" w:hAnsi="华文楷体"/>
          <w:sz w:val="24"/>
          <w:szCs w:val="24"/>
        </w:rPr>
        <w:t>XX年度XX专业（级别）职称评审业务已全部办理通过，职称电子证书已生成，证书编号为：********。请登录广东省专业技术人员职称管理系统（https://ggfw.hrss.gd.gov.cn/gdweb/ggfw/web/pub/ggfwzyjs.do）——证书查询，进行查看及打印。</w:t>
      </w:r>
    </w:p>
    <w:p w:rsidR="00F60B0E" w:rsidRPr="00145285" w:rsidRDefault="00F60B0E" w:rsidP="003476D1">
      <w:pPr>
        <w:pStyle w:val="3"/>
        <w:spacing w:before="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（二）职称证书打印</w:t>
      </w:r>
    </w:p>
    <w:p w:rsidR="00F60B0E" w:rsidRPr="00145285" w:rsidRDefault="00F60B0E" w:rsidP="003476D1">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途径一：请使用</w:t>
      </w:r>
      <w:r w:rsidRPr="00145285">
        <w:rPr>
          <w:rFonts w:ascii="华文楷体" w:eastAsia="华文楷体" w:hAnsi="华文楷体"/>
          <w:sz w:val="24"/>
          <w:szCs w:val="24"/>
        </w:rPr>
        <w:t>IE8及以上浏览器登录“广东省专业技术人才职称管理系统”：https://ggfw.hrss.gd.gov.cn/gdweb/ggfw/web/pub/ggfwzyjs.do或者通过登录深圳市人才一体化平台跳转到此网站。登录网址，点击证书查询--输入身份证、证书编号等信息--查询--下载。</w:t>
      </w:r>
    </w:p>
    <w:p w:rsidR="00F60B0E" w:rsidRPr="00145285" w:rsidRDefault="00F60B0E"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途径二：广东政务服务网登录入口</w:t>
      </w:r>
      <w:r w:rsidRPr="00145285">
        <w:rPr>
          <w:rFonts w:ascii="华文楷体" w:eastAsia="华文楷体" w:hAnsi="华文楷体"/>
          <w:sz w:val="24"/>
          <w:szCs w:val="24"/>
        </w:rPr>
        <w:t>--网上业务—个人信息—我的职称证书—查看证照—电子归档下载。</w:t>
      </w:r>
    </w:p>
    <w:p w:rsidR="00F60B0E" w:rsidRPr="00145285" w:rsidRDefault="00F60B0E"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途径三：根据各评委会组建单位官网发布的打印证书指引操作。</w:t>
      </w:r>
    </w:p>
    <w:p w:rsidR="00F60B0E" w:rsidRPr="00145285" w:rsidRDefault="00F60B0E"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如有问题，可咨询</w:t>
      </w:r>
      <w:r w:rsidR="00AA0D33" w:rsidRPr="00145285">
        <w:rPr>
          <w:rFonts w:ascii="华文楷体" w:eastAsia="华文楷体" w:hAnsi="华文楷体" w:hint="eastAsia"/>
          <w:sz w:val="24"/>
          <w:szCs w:val="24"/>
        </w:rPr>
        <w:t>本</w:t>
      </w:r>
      <w:r w:rsidRPr="00145285">
        <w:rPr>
          <w:rFonts w:ascii="华文楷体" w:eastAsia="华文楷体" w:hAnsi="华文楷体" w:hint="eastAsia"/>
          <w:sz w:val="24"/>
          <w:szCs w:val="24"/>
        </w:rPr>
        <w:t>评委会办公室。</w:t>
      </w:r>
    </w:p>
    <w:p w:rsidR="00F60B0E" w:rsidRPr="00145285" w:rsidRDefault="00F60B0E" w:rsidP="00A91707">
      <w:pPr>
        <w:pStyle w:val="3"/>
        <w:spacing w:beforeLines="5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（三）电子证书说明</w:t>
      </w:r>
    </w:p>
    <w:p w:rsidR="00F60B0E" w:rsidRPr="00145285" w:rsidRDefault="00F60B0E" w:rsidP="003476D1">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通过系统生成打印的职称电子证书与原纸质版《广东省专业技术资格证书》具有同等效力，可作为深圳相应系列、级别专业职称评审和岗位聘任的有效凭证。</w:t>
      </w:r>
    </w:p>
    <w:p w:rsidR="00F60B0E" w:rsidRPr="00145285" w:rsidRDefault="00F60B0E" w:rsidP="00A91707">
      <w:pPr>
        <w:pStyle w:val="3"/>
        <w:spacing w:beforeLines="5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（四）职称证书补换</w:t>
      </w:r>
    </w:p>
    <w:p w:rsidR="00F60B0E" w:rsidRPr="00145285" w:rsidRDefault="00F60B0E" w:rsidP="00A84F2D">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在深圳市获取的职称纸质证书，如丢失或损坏，补换办法为：“深圳市人力资源和社会保障局”官网</w:t>
      </w:r>
      <w:r w:rsidRPr="00145285">
        <w:rPr>
          <w:rFonts w:ascii="华文楷体" w:eastAsia="华文楷体" w:hAnsi="华文楷体"/>
          <w:sz w:val="24"/>
          <w:szCs w:val="24"/>
        </w:rPr>
        <w:t>--首页“人事人才”--“专技人才”--“专业技术资格证书(评审、考核认定取得)补（换）发”栏目，进行在线申办。按照系统指引填写申请补办或换证即可，如有疑问可咨询88102030。</w:t>
      </w:r>
    </w:p>
    <w:p w:rsidR="00F60B0E" w:rsidRPr="00145285" w:rsidRDefault="00F60B0E" w:rsidP="00A91707">
      <w:pPr>
        <w:pStyle w:val="3"/>
        <w:spacing w:beforeLines="50" w:after="0" w:line="500" w:lineRule="exact"/>
        <w:rPr>
          <w:rFonts w:ascii="华文楷体" w:eastAsia="华文楷体" w:hAnsi="华文楷体"/>
          <w:bCs w:val="0"/>
          <w:sz w:val="24"/>
          <w:szCs w:val="24"/>
        </w:rPr>
      </w:pPr>
      <w:r w:rsidRPr="00145285">
        <w:rPr>
          <w:rFonts w:ascii="华文楷体" w:eastAsia="华文楷体" w:hAnsi="华文楷体" w:hint="eastAsia"/>
          <w:bCs w:val="0"/>
          <w:sz w:val="24"/>
          <w:szCs w:val="24"/>
        </w:rPr>
        <w:t>（五）职称证书查询</w:t>
      </w:r>
    </w:p>
    <w:p w:rsidR="00F60B0E" w:rsidRPr="00145285" w:rsidRDefault="00F60B0E" w:rsidP="003476D1">
      <w:pPr>
        <w:spacing w:line="500" w:lineRule="exact"/>
        <w:ind w:firstLineChars="200" w:firstLine="480"/>
        <w:rPr>
          <w:rFonts w:ascii="华文楷体" w:eastAsia="华文楷体" w:hAnsi="华文楷体"/>
          <w:sz w:val="24"/>
          <w:szCs w:val="24"/>
        </w:rPr>
      </w:pPr>
      <w:r w:rsidRPr="00145285">
        <w:rPr>
          <w:rFonts w:ascii="华文楷体" w:eastAsia="华文楷体" w:hAnsi="华文楷体" w:hint="eastAsia"/>
          <w:sz w:val="24"/>
          <w:szCs w:val="24"/>
        </w:rPr>
        <w:t>目前我市已开放了</w:t>
      </w:r>
      <w:r w:rsidRPr="00145285">
        <w:rPr>
          <w:rFonts w:ascii="华文楷体" w:eastAsia="华文楷体" w:hAnsi="华文楷体"/>
          <w:sz w:val="24"/>
          <w:szCs w:val="24"/>
        </w:rPr>
        <w:t>2012年度以来职称证书查询服务，具体请登录深圳市人</w:t>
      </w:r>
      <w:r w:rsidRPr="00145285">
        <w:rPr>
          <w:rFonts w:ascii="华文楷体" w:eastAsia="华文楷体" w:hAnsi="华文楷体"/>
          <w:sz w:val="24"/>
          <w:szCs w:val="24"/>
        </w:rPr>
        <w:lastRenderedPageBreak/>
        <w:t>力资源和社会保障局官网首页政务服务——便民查询——专业技术资格查询。查询事项详见页面介绍。</w:t>
      </w:r>
    </w:p>
    <w:p w:rsidR="00AA0D33" w:rsidRPr="00145285" w:rsidRDefault="00F60B0E" w:rsidP="006B3228">
      <w:pPr>
        <w:spacing w:line="500" w:lineRule="exact"/>
        <w:ind w:firstLineChars="200" w:firstLine="480"/>
        <w:rPr>
          <w:rFonts w:ascii="华文楷体" w:eastAsia="华文楷体" w:hAnsi="华文楷体"/>
          <w:sz w:val="24"/>
          <w:szCs w:val="24"/>
        </w:rPr>
      </w:pPr>
      <w:r w:rsidRPr="00145285">
        <w:rPr>
          <w:rFonts w:ascii="华文楷体" w:eastAsia="华文楷体" w:hAnsi="华文楷体"/>
          <w:sz w:val="24"/>
          <w:szCs w:val="24"/>
        </w:rPr>
        <w:t>2019年起，广东省启用职称电子证书，此后我市获得的职称证书亦可通过广东省专业技术人才职称管理系统首页——证书查询栏目查询。</w:t>
      </w:r>
    </w:p>
    <w:p w:rsidR="00612279" w:rsidRPr="00145285" w:rsidRDefault="003777F1" w:rsidP="006B3228">
      <w:pPr>
        <w:pStyle w:val="2"/>
        <w:spacing w:line="500" w:lineRule="exact"/>
        <w:rPr>
          <w:rFonts w:ascii="华文楷体" w:eastAsia="华文楷体" w:hAnsi="华文楷体"/>
          <w:bCs w:val="0"/>
          <w:sz w:val="30"/>
          <w:szCs w:val="30"/>
        </w:rPr>
      </w:pPr>
      <w:bookmarkStart w:id="29" w:name="_Toc155281516"/>
      <w:r w:rsidRPr="00145285">
        <w:rPr>
          <w:rFonts w:ascii="华文楷体" w:eastAsia="华文楷体" w:hAnsi="华文楷体" w:hint="eastAsia"/>
          <w:bCs w:val="0"/>
          <w:sz w:val="30"/>
          <w:szCs w:val="30"/>
        </w:rPr>
        <w:t>八</w:t>
      </w:r>
      <w:r w:rsidR="00612279" w:rsidRPr="00145285">
        <w:rPr>
          <w:rFonts w:ascii="华文楷体" w:eastAsia="华文楷体" w:hAnsi="华文楷体" w:hint="eastAsia"/>
          <w:bCs w:val="0"/>
          <w:sz w:val="30"/>
          <w:szCs w:val="30"/>
        </w:rPr>
        <w:t>、</w:t>
      </w:r>
      <w:r w:rsidR="00AA0D33" w:rsidRPr="00145285">
        <w:rPr>
          <w:rFonts w:ascii="华文楷体" w:eastAsia="华文楷体" w:hAnsi="华文楷体" w:hint="eastAsia"/>
          <w:bCs w:val="0"/>
          <w:sz w:val="30"/>
          <w:szCs w:val="30"/>
        </w:rPr>
        <w:t>申报人领取</w:t>
      </w:r>
      <w:r w:rsidR="00612279" w:rsidRPr="00145285">
        <w:rPr>
          <w:rFonts w:ascii="华文楷体" w:eastAsia="华文楷体" w:hAnsi="华文楷体" w:hint="eastAsia"/>
          <w:bCs w:val="0"/>
          <w:sz w:val="30"/>
          <w:szCs w:val="30"/>
        </w:rPr>
        <w:t>职称评审表</w:t>
      </w:r>
      <w:bookmarkEnd w:id="29"/>
    </w:p>
    <w:p w:rsidR="00AA0D33" w:rsidRPr="00145285" w:rsidRDefault="00AA0D33"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评审结束后，本评委会办公室会发布领取评审表通知。评审通过人员根据本评委会通知，自行打印《广东省职称证书》和领取《广东省深圳市职称评审表》；其中，《广东省职称证书》由个人持有，《广东省深圳市职称评审表》存入个人人事档案。申报人领取后，注意保管评审表，仅此一份，遗失或损坏无法补领，领取后及时将评审表存入个人人事档案中。</w:t>
      </w:r>
    </w:p>
    <w:p w:rsidR="00B83A18" w:rsidRPr="00145285" w:rsidRDefault="00AA0D33" w:rsidP="006B3228">
      <w:pPr>
        <w:pStyle w:val="a5"/>
        <w:spacing w:line="500" w:lineRule="exact"/>
        <w:ind w:firstLine="480"/>
        <w:rPr>
          <w:rFonts w:ascii="华文楷体" w:eastAsia="华文楷体" w:hAnsi="华文楷体"/>
          <w:sz w:val="24"/>
          <w:szCs w:val="24"/>
        </w:rPr>
      </w:pPr>
      <w:r w:rsidRPr="00145285">
        <w:rPr>
          <w:rFonts w:ascii="华文楷体" w:eastAsia="华文楷体" w:hAnsi="华文楷体" w:hint="eastAsia"/>
          <w:sz w:val="24"/>
          <w:szCs w:val="24"/>
        </w:rPr>
        <w:t>温馨提示：评审表是获得职称的重要佐证材料之一，请按要求保存，按各评委会通知尽快领取。逾期未领取者，责任自负。</w:t>
      </w:r>
    </w:p>
    <w:p w:rsidR="00A84F2D" w:rsidRPr="00145285" w:rsidRDefault="00A84F2D" w:rsidP="006B3228">
      <w:pPr>
        <w:pStyle w:val="a5"/>
        <w:spacing w:line="500" w:lineRule="exact"/>
        <w:ind w:firstLine="480"/>
        <w:rPr>
          <w:rFonts w:ascii="华文楷体" w:eastAsia="华文楷体" w:hAnsi="华文楷体"/>
          <w:sz w:val="24"/>
          <w:szCs w:val="24"/>
        </w:rPr>
      </w:pPr>
    </w:p>
    <w:p w:rsidR="00A84F2D" w:rsidRPr="00145285" w:rsidRDefault="00A84F2D" w:rsidP="006B3228">
      <w:pPr>
        <w:pStyle w:val="a5"/>
        <w:spacing w:line="500" w:lineRule="exact"/>
        <w:ind w:firstLine="480"/>
        <w:rPr>
          <w:rFonts w:ascii="华文楷体" w:eastAsia="华文楷体" w:hAnsi="华文楷体"/>
          <w:sz w:val="24"/>
          <w:szCs w:val="24"/>
        </w:rPr>
      </w:pPr>
    </w:p>
    <w:p w:rsidR="00A84F2D" w:rsidRPr="00145285" w:rsidRDefault="00A84F2D" w:rsidP="006B3228">
      <w:pPr>
        <w:pStyle w:val="a5"/>
        <w:spacing w:line="500" w:lineRule="exact"/>
        <w:ind w:firstLine="480"/>
        <w:rPr>
          <w:rFonts w:ascii="华文楷体" w:eastAsia="华文楷体" w:hAnsi="华文楷体"/>
          <w:sz w:val="24"/>
          <w:szCs w:val="24"/>
        </w:rPr>
      </w:pPr>
    </w:p>
    <w:p w:rsidR="00A84F2D" w:rsidRPr="00145285" w:rsidRDefault="00A84F2D" w:rsidP="006B3228">
      <w:pPr>
        <w:pStyle w:val="a5"/>
        <w:spacing w:line="500" w:lineRule="exact"/>
        <w:ind w:firstLine="480"/>
        <w:rPr>
          <w:rFonts w:ascii="华文楷体" w:eastAsia="华文楷体" w:hAnsi="华文楷体"/>
          <w:sz w:val="24"/>
          <w:szCs w:val="24"/>
        </w:rPr>
      </w:pPr>
    </w:p>
    <w:p w:rsidR="00A84F2D" w:rsidRPr="00145285" w:rsidRDefault="00A84F2D" w:rsidP="006B3228">
      <w:pPr>
        <w:pStyle w:val="a5"/>
        <w:spacing w:line="500" w:lineRule="exact"/>
        <w:ind w:firstLine="480"/>
        <w:rPr>
          <w:rFonts w:ascii="华文楷体" w:eastAsia="华文楷体" w:hAnsi="华文楷体"/>
          <w:sz w:val="24"/>
          <w:szCs w:val="24"/>
        </w:rPr>
      </w:pPr>
    </w:p>
    <w:p w:rsidR="00C20770" w:rsidRPr="00145285" w:rsidRDefault="00C20770" w:rsidP="00C20770">
      <w:pPr>
        <w:widowControl/>
        <w:jc w:val="left"/>
        <w:rPr>
          <w:rFonts w:ascii="仿宋_GB2312" w:eastAsia="仿宋_GB2312" w:hint="eastAsia"/>
          <w:b/>
          <w:bCs/>
          <w:sz w:val="32"/>
          <w:szCs w:val="32"/>
        </w:rPr>
        <w:sectPr w:rsidR="00C20770" w:rsidRPr="00145285">
          <w:pgSz w:w="11906" w:h="16838"/>
          <w:pgMar w:top="1440" w:right="1800" w:bottom="1440" w:left="1800" w:header="851" w:footer="992" w:gutter="0"/>
          <w:pgNumType w:fmt="numberInDash"/>
          <w:cols w:space="720"/>
        </w:sectPr>
      </w:pPr>
    </w:p>
    <w:p w:rsidR="00C20770" w:rsidRPr="00145285" w:rsidRDefault="00994B83" w:rsidP="00994B83">
      <w:pPr>
        <w:pStyle w:val="1"/>
        <w:spacing w:before="0" w:after="0" w:line="560" w:lineRule="exact"/>
        <w:jc w:val="center"/>
        <w:rPr>
          <w:rFonts w:ascii="华文楷体" w:eastAsia="华文楷体" w:hAnsi="华文楷体" w:cs="CESI黑体-GB2312"/>
          <w:b w:val="0"/>
          <w:bCs w:val="0"/>
          <w:sz w:val="30"/>
          <w:szCs w:val="30"/>
        </w:rPr>
      </w:pPr>
      <w:bookmarkStart w:id="30" w:name="_Toc155281517"/>
      <w:r w:rsidRPr="00145285">
        <w:rPr>
          <w:rStyle w:val="ae"/>
          <w:rFonts w:ascii="华文楷体" w:eastAsia="华文楷体" w:hAnsi="华文楷体" w:cs="CESI黑体-GB2312" w:hint="eastAsia"/>
          <w:b/>
          <w:sz w:val="30"/>
          <w:szCs w:val="30"/>
        </w:rPr>
        <w:lastRenderedPageBreak/>
        <w:t>附录一</w:t>
      </w:r>
      <w:r w:rsidR="00C20770" w:rsidRPr="00145285">
        <w:rPr>
          <w:rStyle w:val="ae"/>
          <w:rFonts w:ascii="华文楷体" w:eastAsia="华文楷体" w:hAnsi="华文楷体" w:cs="CESI黑体-GB2312" w:hint="eastAsia"/>
          <w:b/>
          <w:sz w:val="30"/>
          <w:szCs w:val="30"/>
        </w:rPr>
        <w:t>、职称系列（专业）各层级</w:t>
      </w:r>
      <w:r w:rsidR="00C20770" w:rsidRPr="00145285">
        <w:rPr>
          <w:rFonts w:ascii="华文楷体" w:eastAsia="华文楷体" w:hAnsi="华文楷体" w:cs="CESI黑体-GB2312" w:hint="eastAsia"/>
          <w:b w:val="0"/>
          <w:bCs w:val="0"/>
          <w:sz w:val="30"/>
          <w:szCs w:val="30"/>
        </w:rPr>
        <w:t>名称</w:t>
      </w:r>
      <w:bookmarkEnd w:id="30"/>
    </w:p>
    <w:tbl>
      <w:tblPr>
        <w:tblpPr w:leftFromText="180" w:rightFromText="180" w:vertAnchor="text" w:horzAnchor="page" w:tblpX="1783" w:tblpY="331"/>
        <w:tblOverlap w:val="never"/>
        <w:tblW w:w="4772" w:type="pct"/>
        <w:tblCellMar>
          <w:left w:w="0" w:type="dxa"/>
          <w:right w:w="0" w:type="dxa"/>
        </w:tblCellMar>
        <w:tblLook w:val="04A0"/>
      </w:tblPr>
      <w:tblGrid>
        <w:gridCol w:w="752"/>
        <w:gridCol w:w="1981"/>
        <w:gridCol w:w="2338"/>
        <w:gridCol w:w="1565"/>
        <w:gridCol w:w="2560"/>
        <w:gridCol w:w="2250"/>
        <w:gridCol w:w="1885"/>
      </w:tblGrid>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b/>
                <w:sz w:val="20"/>
                <w:szCs w:val="20"/>
              </w:rPr>
            </w:pPr>
            <w:r w:rsidRPr="00145285">
              <w:rPr>
                <w:rFonts w:ascii="宋体" w:hAnsi="宋体" w:cs="宋体" w:hint="eastAsia"/>
                <w:b/>
                <w:kern w:val="0"/>
                <w:sz w:val="20"/>
                <w:szCs w:val="20"/>
              </w:rPr>
              <w:t>序号</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b/>
                <w:sz w:val="20"/>
                <w:szCs w:val="20"/>
              </w:rPr>
            </w:pPr>
            <w:r w:rsidRPr="00145285">
              <w:rPr>
                <w:rFonts w:ascii="宋体" w:hAnsi="宋体" w:cs="宋体" w:hint="eastAsia"/>
                <w:b/>
                <w:kern w:val="0"/>
                <w:sz w:val="20"/>
                <w:szCs w:val="20"/>
              </w:rPr>
              <w:t>名称</w:t>
            </w:r>
          </w:p>
        </w:tc>
        <w:tc>
          <w:tcPr>
            <w:tcW w:w="3974" w:type="pct"/>
            <w:gridSpan w:val="5"/>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b/>
                <w:sz w:val="20"/>
                <w:szCs w:val="20"/>
              </w:rPr>
            </w:pPr>
            <w:r w:rsidRPr="00145285">
              <w:rPr>
                <w:rFonts w:ascii="宋体" w:hAnsi="宋体" w:cs="宋体" w:hint="eastAsia"/>
                <w:b/>
                <w:kern w:val="0"/>
                <w:sz w:val="20"/>
                <w:szCs w:val="20"/>
              </w:rPr>
              <w:t>各层级职称名称</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b/>
                <w:sz w:val="20"/>
                <w:szCs w:val="20"/>
              </w:rPr>
            </w:pPr>
          </w:p>
        </w:tc>
        <w:tc>
          <w:tcPr>
            <w:tcW w:w="1464"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b/>
                <w:sz w:val="20"/>
                <w:szCs w:val="20"/>
              </w:rPr>
            </w:pPr>
            <w:r w:rsidRPr="00145285">
              <w:rPr>
                <w:rFonts w:ascii="宋体" w:hAnsi="宋体" w:cs="宋体" w:hint="eastAsia"/>
                <w:b/>
                <w:kern w:val="0"/>
                <w:sz w:val="20"/>
                <w:szCs w:val="20"/>
              </w:rPr>
              <w:t>高级</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b/>
                <w:sz w:val="20"/>
                <w:szCs w:val="20"/>
              </w:rPr>
            </w:pPr>
            <w:r w:rsidRPr="00145285">
              <w:rPr>
                <w:rFonts w:ascii="宋体" w:hAnsi="宋体" w:cs="宋体" w:hint="eastAsia"/>
                <w:b/>
                <w:kern w:val="0"/>
                <w:sz w:val="20"/>
                <w:szCs w:val="20"/>
              </w:rPr>
              <w:t>中级</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b/>
                <w:sz w:val="20"/>
                <w:szCs w:val="20"/>
              </w:rPr>
            </w:pPr>
            <w:r w:rsidRPr="00145285">
              <w:rPr>
                <w:rFonts w:ascii="宋体" w:hAnsi="宋体" w:cs="宋体" w:hint="eastAsia"/>
                <w:b/>
                <w:kern w:val="0"/>
                <w:sz w:val="20"/>
                <w:szCs w:val="20"/>
              </w:rPr>
              <w:t>初级</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高等学校教师</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教授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副教授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讲师</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助教</w:t>
            </w:r>
          </w:p>
        </w:tc>
      </w:tr>
      <w:tr w:rsidR="00C20770" w:rsidRPr="00145285" w:rsidTr="003476D1">
        <w:trPr>
          <w:trHeight w:val="510"/>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哲学社会科学研究人员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副研究员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助理研究员</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研究实习员</w:t>
            </w:r>
          </w:p>
        </w:tc>
      </w:tr>
      <w:tr w:rsidR="00C20770" w:rsidRPr="00145285" w:rsidTr="003476D1">
        <w:trPr>
          <w:trHeight w:val="510"/>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3</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自然科学研究人员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副研究员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助理研究员</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研究实习员</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4</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卫生技术人员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主任医师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副主任医师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主治（主管）医师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医师</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医士</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主任药师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副主任药师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主管药师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药师</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药士</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主任护师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副主任护师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主管护师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护师</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护士</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主任技师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副主任技师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主管技师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技师</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技士</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工程技术人员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正高级工程师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高级工程师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工程师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助理工程师</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技术员</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6</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农业技术人员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正高级农艺师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高级农艺师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农艺师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助理农艺师</w:t>
            </w:r>
          </w:p>
        </w:tc>
        <w:tc>
          <w:tcPr>
            <w:tcW w:w="707" w:type="pct"/>
            <w:vMerge w:val="restart"/>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农业技术员</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正高级畜牧师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高级畜牧师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畜牧师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助理畜牧师</w:t>
            </w:r>
          </w:p>
        </w:tc>
        <w:tc>
          <w:tcPr>
            <w:tcW w:w="707" w:type="pct"/>
            <w:vMerge/>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left"/>
              <w:rPr>
                <w:rFonts w:ascii="宋体" w:hAnsi="宋体" w:cs="宋体"/>
                <w:sz w:val="20"/>
                <w:szCs w:val="20"/>
              </w:rPr>
            </w:pP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正高级兽医师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高级兽医师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兽医师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助理兽医师</w:t>
            </w:r>
          </w:p>
        </w:tc>
        <w:tc>
          <w:tcPr>
            <w:tcW w:w="707" w:type="pct"/>
            <w:vMerge/>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left"/>
              <w:rPr>
                <w:rFonts w:ascii="宋体" w:hAnsi="宋体" w:cs="宋体"/>
                <w:sz w:val="20"/>
                <w:szCs w:val="20"/>
              </w:rPr>
            </w:pP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农业技术推广研究员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 </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7</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新闻专业人员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高级记者</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主任记者</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记者</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助理记者</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高级编辑</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主任编辑</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编辑</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助理编辑</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出版专业人员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编审</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副编审</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编辑</w:t>
            </w:r>
          </w:p>
        </w:tc>
        <w:tc>
          <w:tcPr>
            <w:tcW w:w="1550" w:type="pct"/>
            <w:gridSpan w:val="2"/>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助理编辑</w:t>
            </w:r>
          </w:p>
        </w:tc>
      </w:tr>
      <w:tr w:rsidR="00C20770" w:rsidRPr="00145285" w:rsidTr="003476D1">
        <w:trPr>
          <w:trHeight w:val="540"/>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9</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图书资料专业人员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研究馆员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副研究馆员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馆员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助理馆员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微软雅黑" w:eastAsia="微软雅黑" w:hAnsi="微软雅黑" w:cs="微软雅黑" w:hint="eastAsia"/>
                <w:kern w:val="0"/>
                <w:sz w:val="20"/>
                <w:szCs w:val="20"/>
              </w:rPr>
              <w:t> </w:t>
            </w:r>
            <w:r w:rsidRPr="00145285">
              <w:rPr>
                <w:rFonts w:ascii="宋体" w:hAnsi="宋体" w:cs="宋体" w:hint="eastAsia"/>
                <w:kern w:val="0"/>
                <w:sz w:val="20"/>
                <w:szCs w:val="20"/>
              </w:rPr>
              <w:t>管理员</w:t>
            </w:r>
          </w:p>
        </w:tc>
      </w:tr>
      <w:tr w:rsidR="00C20770" w:rsidRPr="00145285" w:rsidTr="003476D1">
        <w:trPr>
          <w:trHeight w:val="49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文物博物专业人员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研究馆员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副研究馆员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馆员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助理馆员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11</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档案专业人员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研究馆员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副研究馆员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馆员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助理馆员</w:t>
            </w:r>
            <w:r w:rsidRPr="00145285">
              <w:rPr>
                <w:rFonts w:ascii="微软雅黑" w:eastAsia="微软雅黑" w:hAnsi="微软雅黑" w:cs="微软雅黑" w:hint="eastAsia"/>
                <w:kern w:val="0"/>
                <w:sz w:val="20"/>
                <w:szCs w:val="20"/>
              </w:rPr>
              <w:t> </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管理员</w:t>
            </w:r>
          </w:p>
        </w:tc>
      </w:tr>
      <w:tr w:rsidR="00C20770" w:rsidRPr="00145285" w:rsidTr="003476D1">
        <w:trPr>
          <w:trHeight w:val="49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工艺美术专业人员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正高级工艺美术师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高级工艺美术师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工艺美术师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助理工艺美术师</w:t>
            </w:r>
            <w:r w:rsidRPr="00145285">
              <w:rPr>
                <w:rFonts w:ascii="微软雅黑" w:eastAsia="微软雅黑" w:hAnsi="微软雅黑" w:cs="微软雅黑" w:hint="eastAsia"/>
                <w:kern w:val="0"/>
                <w:sz w:val="20"/>
                <w:szCs w:val="20"/>
              </w:rPr>
              <w:t> </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工艺美术员</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lastRenderedPageBreak/>
              <w:t>13</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技工院校教师</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正高级讲师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高级讲师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讲师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助理讲师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正高级实习指导教师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高级实习指导教师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一级实习指导教师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二级实习指导教师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三级实习指导教师</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14</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体育专业人员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国家级教练</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高级教练</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中级教练</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初级教练</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正高级运动防护师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高级运动防护师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中级运动防护师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初级运动防护师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15</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翻译专业人员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译审</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一级翻译</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二级翻译</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三级翻译</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540"/>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16</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播音主持专业人员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播音指导</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主任播音员主持人</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一级播音员主持人</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二级播音员主持人</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 </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17</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会计人员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正高级会计师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高级会计师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会计师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助理会计师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18</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统计专业人员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正高级统计师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高级统计师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统计师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助理统计师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19</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经济专业人员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正高级经济师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高级经济师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经济师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助理经济师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正高级人力资源管理师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高级人力资源管理师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人力资源管理师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助理人力资源管理师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正高级知识产权师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高级知识产权师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知识产权师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助理知识产权师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20</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实验技术人才</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正高级实验师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高级实验师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实验师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助理实验师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实验员</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21</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中等职业学校教师</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正高级讲师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高级讲师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讲师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助理讲师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正高级实习指导教师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高级实习指导教师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一级实习指导教师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二级实习指导教师</w:t>
            </w:r>
            <w:r w:rsidRPr="00145285">
              <w:rPr>
                <w:rFonts w:ascii="微软雅黑" w:eastAsia="微软雅黑" w:hAnsi="微软雅黑" w:cs="微软雅黑" w:hint="eastAsia"/>
                <w:kern w:val="0"/>
                <w:sz w:val="20"/>
                <w:szCs w:val="20"/>
              </w:rPr>
              <w:t> </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三级实习指导教师</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22</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中小学教师</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正高级教师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高级教师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一级教师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二级教师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微软雅黑" w:eastAsia="微软雅黑" w:hAnsi="微软雅黑" w:cs="微软雅黑" w:hint="eastAsia"/>
                <w:kern w:val="0"/>
                <w:sz w:val="20"/>
                <w:szCs w:val="20"/>
              </w:rPr>
              <w:t> </w:t>
            </w:r>
            <w:r w:rsidRPr="00145285">
              <w:rPr>
                <w:rFonts w:ascii="宋体" w:hAnsi="宋体" w:cs="宋体" w:hint="eastAsia"/>
                <w:kern w:val="0"/>
                <w:sz w:val="20"/>
                <w:szCs w:val="20"/>
              </w:rPr>
              <w:t>三级教师</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23</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艺术专业人员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一级演员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二级演员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三级演员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四级演员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一级演奏员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二级演奏员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三级演奏员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四级演奏员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一级编剧</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二级编剧</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三级编剧</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四级编剧</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一级导演（编导）</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二级导演（编导）</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三级导演（编导）</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四级导演（编导）</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一级指挥</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二级指挥</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三级指挥</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四级指挥</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一级作曲</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二级作曲</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三级作曲</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四级作曲</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一级作词</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二级作词</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三级作词</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四级作词</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一级摄影（摄像）师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二级摄影（摄像）师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三级摄影（摄像）师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四级摄影（摄像）师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一级舞美设计师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二级舞美设计师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三级舞美设计师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四级舞美设计师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一级艺术创意设计师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二级艺术创意设计师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三级艺术创意设计师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四级艺术创意设计师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一级美术师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二级美术师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三级美术师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四级美术师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一级文学创作</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二级文学创作</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三级文学创作</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四级文学创作</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一级演出监督</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二级演出监督</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三级演出监督</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四级演出监督</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一级舞台技术</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二级舞台技术</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三级舞台技术</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四级舞台技术</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一级录音师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二级录音师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三级录音师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四级录音师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一级剪辑师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二级剪辑师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三级剪辑师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四级剪辑师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24</w:t>
            </w:r>
          </w:p>
        </w:tc>
        <w:tc>
          <w:tcPr>
            <w:tcW w:w="743"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公共法律服务专业人员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一级公证员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二级公证员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三级公证员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四级公证员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正高级司法鉴定人</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副高级司法鉴定人</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中级司法鉴定人</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初级司法鉴定人</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主任法医师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副主任法医师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主检法医师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法医师</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 </w:t>
            </w:r>
          </w:p>
        </w:tc>
      </w:tr>
      <w:tr w:rsidR="00C20770" w:rsidRPr="00145285" w:rsidTr="003476D1">
        <w:trPr>
          <w:trHeight w:val="285"/>
        </w:trPr>
        <w:tc>
          <w:tcPr>
            <w:tcW w:w="282" w:type="pct"/>
            <w:vMerge w:val="restart"/>
            <w:tcBorders>
              <w:top w:val="nil"/>
              <w:left w:val="single" w:sz="4" w:space="0" w:color="000000"/>
              <w:bottom w:val="nil"/>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25</w:t>
            </w:r>
          </w:p>
        </w:tc>
        <w:tc>
          <w:tcPr>
            <w:tcW w:w="743" w:type="pct"/>
            <w:vMerge w:val="restart"/>
            <w:tcBorders>
              <w:top w:val="nil"/>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船舶专业技术人员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正高级船长</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高级船长</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中级驾驶员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助理驾驶员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驾驶员</w:t>
            </w:r>
          </w:p>
        </w:tc>
      </w:tr>
      <w:tr w:rsidR="00C20770" w:rsidRPr="00145285" w:rsidTr="003476D1">
        <w:trPr>
          <w:trHeight w:val="285"/>
        </w:trPr>
        <w:tc>
          <w:tcPr>
            <w:tcW w:w="0" w:type="auto"/>
            <w:vMerge/>
            <w:tcBorders>
              <w:top w:val="nil"/>
              <w:left w:val="single" w:sz="4" w:space="0" w:color="000000"/>
              <w:bottom w:val="nil"/>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正高级轮机长</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高级轮机长</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中级轮机员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助理轮机员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轮机员</w:t>
            </w:r>
          </w:p>
        </w:tc>
      </w:tr>
      <w:tr w:rsidR="00C20770" w:rsidRPr="00145285" w:rsidTr="003476D1">
        <w:trPr>
          <w:trHeight w:val="285"/>
        </w:trPr>
        <w:tc>
          <w:tcPr>
            <w:tcW w:w="0" w:type="auto"/>
            <w:vMerge/>
            <w:tcBorders>
              <w:top w:val="nil"/>
              <w:left w:val="single" w:sz="4" w:space="0" w:color="000000"/>
              <w:bottom w:val="nil"/>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正高级船舶电子员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高级船舶电子员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中级船舶电子员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助理船舶电子员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船舶电子员</w:t>
            </w:r>
          </w:p>
        </w:tc>
      </w:tr>
      <w:tr w:rsidR="00C20770" w:rsidRPr="00145285" w:rsidTr="003476D1">
        <w:trPr>
          <w:trHeight w:val="285"/>
        </w:trPr>
        <w:tc>
          <w:tcPr>
            <w:tcW w:w="0" w:type="auto"/>
            <w:vMerge/>
            <w:tcBorders>
              <w:top w:val="nil"/>
              <w:left w:val="single" w:sz="4" w:space="0" w:color="000000"/>
              <w:bottom w:val="nil"/>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正高级引航员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高级引航员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中级引航员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助理引航员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引航员</w:t>
            </w:r>
          </w:p>
        </w:tc>
      </w:tr>
      <w:tr w:rsidR="00C20770" w:rsidRPr="00145285" w:rsidTr="003476D1">
        <w:trPr>
          <w:trHeight w:val="285"/>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26</w:t>
            </w:r>
          </w:p>
        </w:tc>
        <w:tc>
          <w:tcPr>
            <w:tcW w:w="743" w:type="pct"/>
            <w:vMerge w:val="restar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民用航空飞行技术人员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正高级飞行员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一级飞行员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二级飞行员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三级飞行员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正高级领航员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一级领航员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二级领航员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三级领航员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正高级飞行通信员</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一级飞行通信员</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二级飞行通信员</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三级飞行通信员</w:t>
            </w:r>
          </w:p>
        </w:tc>
        <w:tc>
          <w:tcPr>
            <w:tcW w:w="707"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0" w:type="auto"/>
            <w:vMerge/>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left"/>
              <w:rPr>
                <w:rFonts w:ascii="宋体" w:hAnsi="宋体" w:cs="宋体"/>
                <w:sz w:val="20"/>
                <w:szCs w:val="20"/>
              </w:rPr>
            </w:pPr>
          </w:p>
        </w:tc>
        <w:tc>
          <w:tcPr>
            <w:tcW w:w="877" w:type="pct"/>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正高级飞行机械员</w:t>
            </w:r>
          </w:p>
        </w:tc>
        <w:tc>
          <w:tcPr>
            <w:tcW w:w="587" w:type="pct"/>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一级飞行机械员</w:t>
            </w:r>
          </w:p>
        </w:tc>
        <w:tc>
          <w:tcPr>
            <w:tcW w:w="960" w:type="pct"/>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二级飞行机械员</w:t>
            </w:r>
          </w:p>
        </w:tc>
        <w:tc>
          <w:tcPr>
            <w:tcW w:w="844" w:type="pct"/>
            <w:tcBorders>
              <w:top w:val="single" w:sz="4" w:space="0" w:color="000000"/>
              <w:left w:val="single" w:sz="4" w:space="0" w:color="000000"/>
              <w:bottom w:val="nil"/>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三级飞行机械员</w:t>
            </w:r>
          </w:p>
        </w:tc>
        <w:tc>
          <w:tcPr>
            <w:tcW w:w="707" w:type="pct"/>
            <w:tcBorders>
              <w:top w:val="single" w:sz="4" w:space="0" w:color="000000"/>
              <w:left w:val="nil"/>
              <w:bottom w:val="nil"/>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r w:rsidR="00C20770" w:rsidRPr="00145285" w:rsidTr="003476D1">
        <w:trPr>
          <w:trHeight w:val="285"/>
        </w:trPr>
        <w:tc>
          <w:tcPr>
            <w:tcW w:w="282"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27</w:t>
            </w:r>
          </w:p>
        </w:tc>
        <w:tc>
          <w:tcPr>
            <w:tcW w:w="743" w:type="pct"/>
            <w:tcBorders>
              <w:top w:val="single" w:sz="4" w:space="0" w:color="000000"/>
              <w:left w:val="nil"/>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审计专业人员</w:t>
            </w:r>
          </w:p>
        </w:tc>
        <w:tc>
          <w:tcPr>
            <w:tcW w:w="87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正高级审计师</w:t>
            </w:r>
          </w:p>
        </w:tc>
        <w:tc>
          <w:tcPr>
            <w:tcW w:w="58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高级审计师</w:t>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审计师</w:t>
            </w: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宋体" w:hAnsi="宋体" w:cs="宋体"/>
                <w:sz w:val="20"/>
                <w:szCs w:val="20"/>
              </w:rPr>
            </w:pPr>
            <w:r w:rsidRPr="00145285">
              <w:rPr>
                <w:rFonts w:ascii="宋体" w:hAnsi="宋体" w:cs="宋体" w:hint="eastAsia"/>
                <w:kern w:val="0"/>
                <w:sz w:val="20"/>
                <w:szCs w:val="20"/>
              </w:rPr>
              <w:t>助理审计师</w:t>
            </w:r>
          </w:p>
        </w:tc>
        <w:tc>
          <w:tcPr>
            <w:tcW w:w="707"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jc w:val="center"/>
              <w:textAlignment w:val="center"/>
              <w:rPr>
                <w:rFonts w:ascii="Calibri" w:eastAsia="微软雅黑" w:hAnsi="Calibri" w:cs="Calibri"/>
                <w:sz w:val="20"/>
                <w:szCs w:val="20"/>
              </w:rPr>
            </w:pPr>
            <w:r w:rsidRPr="00145285">
              <w:rPr>
                <w:rFonts w:ascii="Calibri" w:eastAsia="微软雅黑" w:hAnsi="Calibri" w:cs="Calibri"/>
                <w:kern w:val="0"/>
                <w:sz w:val="20"/>
                <w:szCs w:val="20"/>
              </w:rPr>
              <w:t> </w:t>
            </w:r>
          </w:p>
        </w:tc>
      </w:tr>
    </w:tbl>
    <w:p w:rsidR="00C20770" w:rsidRPr="00145285" w:rsidRDefault="00C20770" w:rsidP="00C20770">
      <w:pPr>
        <w:widowControl/>
        <w:spacing w:line="576" w:lineRule="auto"/>
        <w:jc w:val="left"/>
        <w:rPr>
          <w:b/>
          <w:bCs/>
          <w:kern w:val="44"/>
          <w:sz w:val="44"/>
          <w:szCs w:val="44"/>
        </w:rPr>
      </w:pPr>
    </w:p>
    <w:p w:rsidR="00C20770" w:rsidRPr="00145285" w:rsidRDefault="00C20770" w:rsidP="00C20770">
      <w:pPr>
        <w:widowControl/>
        <w:spacing w:line="576" w:lineRule="auto"/>
        <w:jc w:val="left"/>
        <w:rPr>
          <w:b/>
          <w:bCs/>
          <w:kern w:val="44"/>
          <w:sz w:val="44"/>
          <w:szCs w:val="44"/>
        </w:rPr>
        <w:sectPr w:rsidR="00C20770" w:rsidRPr="00145285">
          <w:pgSz w:w="16838" w:h="11906" w:orient="landscape"/>
          <w:pgMar w:top="1800" w:right="1440" w:bottom="1800" w:left="1440" w:header="851" w:footer="992" w:gutter="0"/>
          <w:pgNumType w:fmt="numberInDash"/>
          <w:cols w:space="720"/>
        </w:sectPr>
      </w:pPr>
    </w:p>
    <w:p w:rsidR="00C20770" w:rsidRPr="00145285" w:rsidRDefault="00994B83" w:rsidP="002C3249">
      <w:pPr>
        <w:pStyle w:val="1"/>
        <w:spacing w:before="0" w:after="0" w:line="240" w:lineRule="auto"/>
        <w:rPr>
          <w:rFonts w:ascii="华文楷体" w:eastAsia="华文楷体" w:hAnsi="华文楷体"/>
          <w:sz w:val="28"/>
          <w:szCs w:val="28"/>
        </w:rPr>
      </w:pPr>
      <w:bookmarkStart w:id="31" w:name="_Toc16593"/>
      <w:bookmarkStart w:id="32" w:name="_Toc15264"/>
      <w:bookmarkStart w:id="33" w:name="_Toc524962821"/>
      <w:bookmarkStart w:id="34" w:name="_Toc280_WPSOffice_Level1"/>
      <w:bookmarkStart w:id="35" w:name="_Toc7595_WPSOffice_Level1"/>
      <w:bookmarkStart w:id="36" w:name="_Toc20720_WPSOffice_Level1"/>
      <w:bookmarkStart w:id="37" w:name="_Toc7853_WPSOffice_Level1"/>
      <w:bookmarkStart w:id="38" w:name="_Toc5319_WPSOffice_Level1"/>
      <w:bookmarkStart w:id="39" w:name="_Toc3461_WPSOffice_Level1"/>
      <w:bookmarkStart w:id="40" w:name="_Toc16747"/>
      <w:bookmarkStart w:id="41" w:name="_Toc155281518"/>
      <w:bookmarkStart w:id="42" w:name="_Hlk112773180"/>
      <w:r w:rsidRPr="00145285">
        <w:rPr>
          <w:rFonts w:ascii="华文楷体" w:eastAsia="华文楷体" w:hAnsi="华文楷体" w:hint="eastAsia"/>
          <w:sz w:val="28"/>
          <w:szCs w:val="28"/>
        </w:rPr>
        <w:lastRenderedPageBreak/>
        <w:t>附录二</w:t>
      </w:r>
      <w:bookmarkEnd w:id="31"/>
      <w:bookmarkEnd w:id="32"/>
      <w:bookmarkEnd w:id="33"/>
      <w:r w:rsidR="00C20770" w:rsidRPr="00145285">
        <w:rPr>
          <w:rFonts w:ascii="华文楷体" w:eastAsia="华文楷体" w:hAnsi="华文楷体" w:hint="eastAsia"/>
          <w:sz w:val="28"/>
          <w:szCs w:val="28"/>
        </w:rPr>
        <w:t>、国家专业技术人员职业资格与职称对应表（2023年度）</w:t>
      </w:r>
      <w:bookmarkEnd w:id="34"/>
      <w:bookmarkEnd w:id="35"/>
      <w:bookmarkEnd w:id="36"/>
      <w:bookmarkEnd w:id="37"/>
      <w:bookmarkEnd w:id="38"/>
      <w:bookmarkEnd w:id="39"/>
      <w:bookmarkEnd w:id="40"/>
      <w:bookmarkEnd w:id="41"/>
    </w:p>
    <w:tbl>
      <w:tblPr>
        <w:tblW w:w="8991" w:type="dxa"/>
        <w:jc w:val="center"/>
        <w:tblLook w:val="04A0"/>
      </w:tblPr>
      <w:tblGrid>
        <w:gridCol w:w="810"/>
        <w:gridCol w:w="3555"/>
        <w:gridCol w:w="4626"/>
      </w:tblGrid>
      <w:tr w:rsidR="00C20770" w:rsidRPr="00145285" w:rsidTr="002C3249">
        <w:trPr>
          <w:trHeight w:val="466"/>
          <w:tblHeade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bookmarkEnd w:id="42"/>
          <w:p w:rsidR="00C20770" w:rsidRPr="00145285" w:rsidRDefault="00C20770">
            <w:pPr>
              <w:autoSpaceDN w:val="0"/>
              <w:spacing w:line="300" w:lineRule="exact"/>
              <w:jc w:val="center"/>
              <w:textAlignment w:val="center"/>
              <w:rPr>
                <w:rFonts w:ascii="华文楷体" w:eastAsia="华文楷体" w:hAnsi="华文楷体" w:cs="黑体"/>
                <w:sz w:val="22"/>
              </w:rPr>
            </w:pPr>
            <w:r w:rsidRPr="00145285">
              <w:rPr>
                <w:rFonts w:ascii="华文楷体" w:eastAsia="华文楷体" w:hAnsi="华文楷体" w:cs="黑体" w:hint="eastAsia"/>
                <w:sz w:val="22"/>
              </w:rPr>
              <w:t>序号</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autoSpaceDN w:val="0"/>
              <w:spacing w:line="300" w:lineRule="exact"/>
              <w:jc w:val="center"/>
              <w:textAlignment w:val="center"/>
              <w:rPr>
                <w:rFonts w:ascii="华文楷体" w:eastAsia="华文楷体" w:hAnsi="华文楷体" w:cs="黑体"/>
                <w:sz w:val="22"/>
              </w:rPr>
            </w:pPr>
            <w:r w:rsidRPr="00145285">
              <w:rPr>
                <w:rFonts w:ascii="华文楷体" w:eastAsia="华文楷体" w:hAnsi="华文楷体" w:cs="黑体" w:hint="eastAsia"/>
                <w:sz w:val="22"/>
              </w:rPr>
              <w:t>职业资格名称</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autoSpaceDN w:val="0"/>
              <w:spacing w:line="300" w:lineRule="exact"/>
              <w:jc w:val="center"/>
              <w:textAlignment w:val="center"/>
              <w:rPr>
                <w:rFonts w:ascii="华文楷体" w:eastAsia="华文楷体" w:hAnsi="华文楷体" w:cs="黑体"/>
                <w:sz w:val="22"/>
              </w:rPr>
            </w:pPr>
            <w:r w:rsidRPr="00145285">
              <w:rPr>
                <w:rFonts w:ascii="华文楷体" w:eastAsia="华文楷体" w:hAnsi="华文楷体" w:cs="黑体" w:hint="eastAsia"/>
                <w:sz w:val="22"/>
              </w:rPr>
              <w:t>可对应的职称</w:t>
            </w:r>
          </w:p>
        </w:tc>
      </w:tr>
      <w:tr w:rsidR="00C20770" w:rsidRPr="00145285" w:rsidTr="002C3249">
        <w:trPr>
          <w:trHeight w:val="352"/>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kern w:val="0"/>
                <w:sz w:val="22"/>
              </w:rPr>
            </w:pPr>
            <w:r w:rsidRPr="00145285">
              <w:rPr>
                <w:rFonts w:ascii="华文楷体" w:eastAsia="华文楷体" w:hAnsi="华文楷体" w:cs="宋体" w:hint="eastAsia"/>
                <w:kern w:val="0"/>
                <w:sz w:val="22"/>
              </w:rPr>
              <w:t>1</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资产评估师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经济师</w:t>
            </w:r>
          </w:p>
        </w:tc>
      </w:tr>
      <w:tr w:rsidR="00C20770" w:rsidRPr="00145285" w:rsidTr="002C3249">
        <w:trPr>
          <w:trHeight w:val="38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注册城市规划师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6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3</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注册测绘师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4</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执业药师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主管药师或主管中药师</w:t>
            </w:r>
          </w:p>
        </w:tc>
      </w:tr>
      <w:tr w:rsidR="00C20770" w:rsidRPr="00145285" w:rsidTr="002C3249">
        <w:trPr>
          <w:trHeight w:val="28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5</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注册计量师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kern w:val="0"/>
                <w:sz w:val="22"/>
              </w:rPr>
            </w:pPr>
            <w:r w:rsidRPr="00145285">
              <w:rPr>
                <w:rFonts w:ascii="华文楷体" w:eastAsia="华文楷体" w:hAnsi="华文楷体" w:cs="宋体" w:hint="eastAsia"/>
                <w:kern w:val="0"/>
                <w:sz w:val="22"/>
              </w:rPr>
              <w:t>一级注册计量师：工程师</w:t>
            </w:r>
            <w:r w:rsidRPr="00145285">
              <w:rPr>
                <w:rFonts w:ascii="华文楷体" w:eastAsia="华文楷体" w:hAnsi="华文楷体" w:cs="宋体" w:hint="eastAsia"/>
                <w:kern w:val="0"/>
                <w:sz w:val="22"/>
              </w:rPr>
              <w:br/>
              <w:t>二级注册计量师：助理工程师</w:t>
            </w:r>
          </w:p>
        </w:tc>
      </w:tr>
      <w:tr w:rsidR="00C20770" w:rsidRPr="00145285" w:rsidTr="002C3249">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6</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房地产估价师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经济师</w:t>
            </w:r>
          </w:p>
        </w:tc>
      </w:tr>
      <w:tr w:rsidR="00C20770" w:rsidRPr="00145285" w:rsidTr="002C3249">
        <w:trPr>
          <w:trHeight w:val="43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7</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注册核安全工程师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912"/>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8</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造价工程师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2018年前取得：工程师或者经济师；</w:t>
            </w:r>
            <w:r w:rsidRPr="00145285">
              <w:rPr>
                <w:rFonts w:ascii="华文楷体" w:eastAsia="华文楷体" w:hAnsi="华文楷体" w:cs="宋体" w:hint="eastAsia"/>
                <w:kern w:val="0"/>
                <w:sz w:val="22"/>
              </w:rPr>
              <w:br/>
              <w:t>2018年后取得：一级注册造价工程师：工程师，二级注册造价工程师：助理工程师</w:t>
            </w:r>
          </w:p>
        </w:tc>
      </w:tr>
      <w:tr w:rsidR="00C20770" w:rsidRPr="00145285" w:rsidTr="002C3249">
        <w:trPr>
          <w:trHeight w:val="63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9</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注册安全工程师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一级注册安全工程师：工程师</w:t>
            </w:r>
            <w:r w:rsidRPr="00145285">
              <w:rPr>
                <w:rFonts w:ascii="华文楷体" w:eastAsia="华文楷体" w:hAnsi="华文楷体" w:cs="宋体" w:hint="eastAsia"/>
                <w:kern w:val="0"/>
                <w:sz w:val="22"/>
              </w:rPr>
              <w:br/>
              <w:t>二级注册安全工程师：助理工程师</w:t>
            </w:r>
          </w:p>
        </w:tc>
      </w:tr>
      <w:tr w:rsidR="00C20770" w:rsidRPr="00145285" w:rsidTr="002C3249">
        <w:trPr>
          <w:trHeight w:val="3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10</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一级消防工程师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11</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二级消防工程师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助理工程师</w:t>
            </w:r>
          </w:p>
        </w:tc>
      </w:tr>
      <w:tr w:rsidR="00C20770" w:rsidRPr="00145285" w:rsidTr="002C3249">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12</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注册会计师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会计师</w:t>
            </w:r>
          </w:p>
        </w:tc>
      </w:tr>
      <w:tr w:rsidR="00C20770" w:rsidRPr="00145285" w:rsidTr="002C3249">
        <w:trPr>
          <w:trHeight w:val="624"/>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13</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注册建筑师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一级注册建筑师：工程师</w:t>
            </w:r>
            <w:r w:rsidRPr="00145285">
              <w:rPr>
                <w:rFonts w:ascii="华文楷体" w:eastAsia="华文楷体" w:hAnsi="华文楷体" w:cs="宋体" w:hint="eastAsia"/>
                <w:kern w:val="0"/>
                <w:sz w:val="22"/>
              </w:rPr>
              <w:br/>
              <w:t>二级注册建筑师：助理工程师</w:t>
            </w:r>
          </w:p>
        </w:tc>
      </w:tr>
      <w:tr w:rsidR="00C20770" w:rsidRPr="00145285" w:rsidTr="002C3249">
        <w:trPr>
          <w:trHeight w:val="42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14</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监理工程师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28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15</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建造师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一级建造师：工程师</w:t>
            </w:r>
            <w:r w:rsidRPr="00145285">
              <w:rPr>
                <w:rFonts w:ascii="华文楷体" w:eastAsia="华文楷体" w:hAnsi="华文楷体" w:cs="宋体" w:hint="eastAsia"/>
                <w:kern w:val="0"/>
                <w:sz w:val="22"/>
              </w:rPr>
              <w:br/>
              <w:t>二级建造师：助理工程师</w:t>
            </w:r>
          </w:p>
        </w:tc>
      </w:tr>
      <w:tr w:rsidR="00C20770" w:rsidRPr="00145285" w:rsidTr="002C3249">
        <w:trPr>
          <w:trHeight w:val="28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16</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注册结构工程师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一级注册结构工程师：工程师</w:t>
            </w:r>
            <w:r w:rsidRPr="00145285">
              <w:rPr>
                <w:rFonts w:ascii="华文楷体" w:eastAsia="华文楷体" w:hAnsi="华文楷体" w:cs="宋体" w:hint="eastAsia"/>
                <w:kern w:val="0"/>
                <w:sz w:val="22"/>
              </w:rPr>
              <w:br/>
              <w:t>二级注册结构工程师：助理工程师</w:t>
            </w:r>
          </w:p>
        </w:tc>
      </w:tr>
      <w:tr w:rsidR="00C20770" w:rsidRPr="00145285" w:rsidTr="002C3249">
        <w:trPr>
          <w:trHeight w:val="44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17</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注册土木工程师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18</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注册化工工程师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8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19</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注册电气工程师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42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20</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注册公用设备工程师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8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21</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注册环保工程师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22</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注册石油天然气工程师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3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23</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注册冶金工程师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24</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注册采矿/矿物工程师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44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25</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注册机械工程师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工程师</w:t>
            </w:r>
          </w:p>
        </w:tc>
      </w:tr>
      <w:tr w:rsidR="00C20770" w:rsidRPr="00145285" w:rsidTr="002C3249">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26</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执业兽医</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助理兽医师</w:t>
            </w:r>
          </w:p>
        </w:tc>
      </w:tr>
      <w:tr w:rsidR="00C20770" w:rsidRPr="00145285" w:rsidTr="002C3249">
        <w:trPr>
          <w:trHeight w:val="44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27</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拍卖师</w:t>
            </w:r>
          </w:p>
        </w:tc>
        <w:tc>
          <w:tcPr>
            <w:tcW w:w="4626"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rsidP="00994B83">
            <w:pPr>
              <w:widowControl/>
              <w:spacing w:line="260" w:lineRule="exact"/>
              <w:jc w:val="center"/>
              <w:textAlignment w:val="center"/>
              <w:rPr>
                <w:rFonts w:ascii="华文楷体" w:eastAsia="华文楷体" w:hAnsi="华文楷体" w:cs="宋体"/>
                <w:sz w:val="22"/>
              </w:rPr>
            </w:pPr>
            <w:r w:rsidRPr="00145285">
              <w:rPr>
                <w:rFonts w:ascii="华文楷体" w:eastAsia="华文楷体" w:hAnsi="华文楷体" w:cs="宋体" w:hint="eastAsia"/>
                <w:kern w:val="0"/>
                <w:sz w:val="22"/>
              </w:rPr>
              <w:t>助理经济师</w:t>
            </w:r>
          </w:p>
        </w:tc>
      </w:tr>
    </w:tbl>
    <w:p w:rsidR="00A84F2D" w:rsidRPr="00145285" w:rsidRDefault="00A84F2D" w:rsidP="00C20770">
      <w:pPr>
        <w:pStyle w:val="a5"/>
        <w:spacing w:line="500" w:lineRule="exact"/>
        <w:ind w:firstLine="480"/>
        <w:rPr>
          <w:rFonts w:ascii="华文楷体" w:eastAsia="华文楷体" w:hAnsi="华文楷体"/>
          <w:sz w:val="24"/>
          <w:szCs w:val="24"/>
        </w:rPr>
      </w:pPr>
    </w:p>
    <w:tbl>
      <w:tblPr>
        <w:tblW w:w="8709" w:type="dxa"/>
        <w:jc w:val="center"/>
        <w:tblLook w:val="04A0"/>
      </w:tblPr>
      <w:tblGrid>
        <w:gridCol w:w="810"/>
        <w:gridCol w:w="3555"/>
        <w:gridCol w:w="4344"/>
      </w:tblGrid>
      <w:tr w:rsidR="00C20770" w:rsidRPr="00145285" w:rsidTr="00C20770">
        <w:trPr>
          <w:trHeight w:val="64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sz w:val="22"/>
              </w:rPr>
            </w:pPr>
            <w:r w:rsidRPr="00145285">
              <w:rPr>
                <w:rFonts w:ascii="宋体" w:hAnsi="宋体" w:cs="宋体" w:hint="eastAsia"/>
                <w:b/>
                <w:sz w:val="22"/>
              </w:rPr>
              <w:t>序号</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sz w:val="22"/>
              </w:rPr>
            </w:pPr>
            <w:r w:rsidRPr="00145285">
              <w:rPr>
                <w:rFonts w:ascii="宋体" w:hAnsi="宋体" w:cs="宋体" w:hint="eastAsia"/>
                <w:b/>
                <w:sz w:val="22"/>
              </w:rPr>
              <w:t>职业资格名称</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sz w:val="22"/>
              </w:rPr>
            </w:pPr>
            <w:r w:rsidRPr="00145285">
              <w:rPr>
                <w:rFonts w:ascii="宋体" w:hAnsi="宋体" w:cs="宋体" w:hint="eastAsia"/>
                <w:b/>
                <w:sz w:val="22"/>
              </w:rPr>
              <w:t>可对应的职称</w:t>
            </w:r>
          </w:p>
        </w:tc>
      </w:tr>
      <w:tr w:rsidR="00C20770" w:rsidRPr="00145285" w:rsidTr="00C20770">
        <w:trPr>
          <w:trHeight w:val="28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28</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医师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执业医师：医师</w:t>
            </w:r>
            <w:r w:rsidRPr="00145285">
              <w:rPr>
                <w:rFonts w:ascii="宋体" w:hAnsi="宋体" w:cs="宋体" w:hint="eastAsia"/>
                <w:kern w:val="0"/>
                <w:sz w:val="22"/>
              </w:rPr>
              <w:br/>
            </w:r>
            <w:r w:rsidRPr="00145285">
              <w:rPr>
                <w:rFonts w:ascii="宋体" w:hAnsi="宋体" w:cs="宋体" w:hint="eastAsia"/>
                <w:kern w:val="0"/>
                <w:sz w:val="22"/>
              </w:rPr>
              <w:t>执业助理医师：医士</w:t>
            </w:r>
          </w:p>
        </w:tc>
      </w:tr>
      <w:tr w:rsidR="00C20770" w:rsidRPr="00145285" w:rsidTr="00C20770">
        <w:trPr>
          <w:trHeight w:val="42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29</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护士执业资格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护士或护师</w:t>
            </w:r>
          </w:p>
        </w:tc>
      </w:tr>
      <w:tr w:rsidR="00C20770" w:rsidRPr="00145285" w:rsidTr="00C20770">
        <w:trPr>
          <w:trHeight w:val="42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30</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注册设备监理师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工程师</w:t>
            </w:r>
          </w:p>
        </w:tc>
      </w:tr>
      <w:tr w:rsidR="00C20770" w:rsidRPr="00145285" w:rsidTr="00C20770">
        <w:trPr>
          <w:trHeight w:val="72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31</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工程咨询（投资）专业技术人员职业资格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经济师或工程师</w:t>
            </w:r>
          </w:p>
        </w:tc>
      </w:tr>
      <w:tr w:rsidR="00C20770" w:rsidRPr="00145285" w:rsidTr="00C20770">
        <w:trPr>
          <w:trHeight w:val="69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32</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通信专业技术人员职业资格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中级资格：工程师</w:t>
            </w:r>
            <w:r w:rsidRPr="00145285">
              <w:rPr>
                <w:rFonts w:ascii="宋体" w:hAnsi="宋体" w:cs="宋体" w:hint="eastAsia"/>
                <w:kern w:val="0"/>
                <w:sz w:val="22"/>
              </w:rPr>
              <w:br/>
            </w:r>
            <w:r w:rsidRPr="00145285">
              <w:rPr>
                <w:rFonts w:ascii="宋体" w:hAnsi="宋体" w:cs="宋体" w:hint="eastAsia"/>
                <w:kern w:val="0"/>
                <w:sz w:val="22"/>
              </w:rPr>
              <w:t>初级资格：助理工程师</w:t>
            </w:r>
          </w:p>
        </w:tc>
      </w:tr>
      <w:tr w:rsidR="00C20770" w:rsidRPr="00145285" w:rsidTr="00C20770">
        <w:trPr>
          <w:trHeight w:val="2046"/>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33</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计算机技术与软件专业技术资格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初级资格：助理工程师</w:t>
            </w:r>
            <w:r w:rsidRPr="00145285">
              <w:rPr>
                <w:rFonts w:ascii="宋体" w:hAnsi="宋体" w:cs="宋体" w:hint="eastAsia"/>
                <w:kern w:val="0"/>
                <w:sz w:val="22"/>
              </w:rPr>
              <w:br/>
            </w:r>
            <w:r w:rsidRPr="00145285">
              <w:rPr>
                <w:rFonts w:ascii="宋体" w:hAnsi="宋体" w:cs="宋体" w:hint="eastAsia"/>
                <w:kern w:val="0"/>
                <w:sz w:val="22"/>
              </w:rPr>
              <w:t>中级资格：工程师</w:t>
            </w:r>
            <w:r w:rsidRPr="00145285">
              <w:rPr>
                <w:rFonts w:ascii="宋体" w:hAnsi="宋体" w:cs="宋体" w:hint="eastAsia"/>
                <w:kern w:val="0"/>
                <w:sz w:val="22"/>
              </w:rPr>
              <w:br/>
            </w:r>
            <w:r w:rsidRPr="00145285">
              <w:rPr>
                <w:rFonts w:ascii="宋体" w:hAnsi="宋体" w:cs="宋体" w:hint="eastAsia"/>
                <w:kern w:val="0"/>
                <w:sz w:val="22"/>
              </w:rPr>
              <w:t>高级资格：高级工程师</w:t>
            </w:r>
          </w:p>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需符合《人力资源社会保障部工业和信息化部关于深化工程技术人才职称制度改革的指导意见》（人社部发〔</w:t>
            </w:r>
            <w:r w:rsidRPr="00145285">
              <w:rPr>
                <w:rFonts w:ascii="宋体" w:hAnsi="宋体" w:cs="宋体" w:hint="eastAsia"/>
                <w:kern w:val="0"/>
                <w:sz w:val="22"/>
              </w:rPr>
              <w:t>2019</w:t>
            </w:r>
            <w:r w:rsidRPr="00145285">
              <w:rPr>
                <w:rFonts w:ascii="宋体" w:hAnsi="宋体" w:cs="宋体" w:hint="eastAsia"/>
                <w:kern w:val="0"/>
                <w:sz w:val="22"/>
              </w:rPr>
              <w:t>〕</w:t>
            </w:r>
            <w:r w:rsidRPr="00145285">
              <w:rPr>
                <w:rFonts w:ascii="宋体" w:hAnsi="宋体" w:cs="宋体" w:hint="eastAsia"/>
                <w:kern w:val="0"/>
                <w:sz w:val="22"/>
              </w:rPr>
              <w:t>16</w:t>
            </w:r>
            <w:r w:rsidRPr="00145285">
              <w:rPr>
                <w:rFonts w:ascii="宋体" w:hAnsi="宋体" w:cs="宋体" w:hint="eastAsia"/>
                <w:kern w:val="0"/>
                <w:sz w:val="22"/>
              </w:rPr>
              <w:t>号）关于助理工程师、工程师、高级工程师学历资历条件。</w:t>
            </w:r>
          </w:p>
        </w:tc>
      </w:tr>
      <w:tr w:rsidR="00C20770" w:rsidRPr="00145285" w:rsidTr="00C20770">
        <w:trPr>
          <w:trHeight w:val="987"/>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34</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社会工作者职业资格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高级社会工作师：高级职称</w:t>
            </w:r>
            <w:r w:rsidRPr="00145285">
              <w:rPr>
                <w:rFonts w:ascii="宋体" w:hAnsi="宋体" w:cs="宋体" w:hint="eastAsia"/>
                <w:kern w:val="0"/>
                <w:sz w:val="22"/>
              </w:rPr>
              <w:br/>
            </w:r>
            <w:r w:rsidRPr="00145285">
              <w:rPr>
                <w:rFonts w:ascii="宋体" w:hAnsi="宋体" w:cs="宋体" w:hint="eastAsia"/>
                <w:kern w:val="0"/>
                <w:sz w:val="22"/>
              </w:rPr>
              <w:t>社会工作师：中级职称</w:t>
            </w:r>
            <w:r w:rsidRPr="00145285">
              <w:rPr>
                <w:rFonts w:ascii="宋体" w:hAnsi="宋体" w:cs="宋体" w:hint="eastAsia"/>
                <w:kern w:val="0"/>
                <w:sz w:val="22"/>
              </w:rPr>
              <w:br/>
            </w:r>
            <w:r w:rsidRPr="00145285">
              <w:rPr>
                <w:rFonts w:ascii="宋体" w:hAnsi="宋体" w:cs="宋体" w:hint="eastAsia"/>
                <w:kern w:val="0"/>
                <w:sz w:val="22"/>
              </w:rPr>
              <w:t>助理社会工作师：初级职称</w:t>
            </w:r>
          </w:p>
        </w:tc>
      </w:tr>
      <w:tr w:rsidR="00C20770" w:rsidRPr="00145285" w:rsidTr="00C20770">
        <w:trPr>
          <w:trHeight w:val="66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35</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会计专业技术资格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中级资格：会计师</w:t>
            </w:r>
            <w:r w:rsidRPr="00145285">
              <w:rPr>
                <w:rFonts w:ascii="宋体" w:hAnsi="宋体" w:cs="宋体" w:hint="eastAsia"/>
                <w:kern w:val="0"/>
                <w:sz w:val="22"/>
              </w:rPr>
              <w:br/>
            </w:r>
            <w:r w:rsidRPr="00145285">
              <w:rPr>
                <w:rFonts w:ascii="宋体" w:hAnsi="宋体" w:cs="宋体" w:hint="eastAsia"/>
                <w:kern w:val="0"/>
                <w:sz w:val="22"/>
              </w:rPr>
              <w:t>初级资格：助理会计师</w:t>
            </w:r>
          </w:p>
        </w:tc>
      </w:tr>
      <w:tr w:rsidR="00C20770" w:rsidRPr="00145285" w:rsidTr="00C20770">
        <w:trPr>
          <w:trHeight w:val="72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36</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经济专业技术资格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中级资格：经济师</w:t>
            </w:r>
            <w:r w:rsidRPr="00145285">
              <w:rPr>
                <w:rFonts w:ascii="宋体" w:hAnsi="宋体" w:cs="宋体" w:hint="eastAsia"/>
                <w:kern w:val="0"/>
                <w:sz w:val="22"/>
              </w:rPr>
              <w:br/>
            </w:r>
            <w:r w:rsidRPr="00145285">
              <w:rPr>
                <w:rFonts w:ascii="宋体" w:hAnsi="宋体" w:cs="宋体" w:hint="eastAsia"/>
                <w:kern w:val="0"/>
                <w:sz w:val="22"/>
              </w:rPr>
              <w:t>初级资格：助理经济师</w:t>
            </w:r>
          </w:p>
        </w:tc>
      </w:tr>
      <w:tr w:rsidR="00C20770" w:rsidRPr="00145285" w:rsidTr="00C20770">
        <w:trPr>
          <w:trHeight w:val="412"/>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37</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土地登记代理专业人员职业资格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经济师</w:t>
            </w:r>
          </w:p>
        </w:tc>
      </w:tr>
      <w:tr w:rsidR="00C20770" w:rsidRPr="00145285" w:rsidTr="00C20770">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38</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环境影响评价工程师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工程师</w:t>
            </w:r>
          </w:p>
        </w:tc>
      </w:tr>
      <w:tr w:rsidR="00C20770" w:rsidRPr="00145285" w:rsidTr="00C20770">
        <w:trPr>
          <w:trHeight w:val="654"/>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39</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房地产经纪专业人员职业资格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房地产经纪人协理：助理经济师</w:t>
            </w:r>
            <w:r w:rsidRPr="00145285">
              <w:rPr>
                <w:rFonts w:ascii="宋体" w:hAnsi="宋体" w:cs="宋体" w:hint="eastAsia"/>
                <w:kern w:val="0"/>
                <w:sz w:val="22"/>
              </w:rPr>
              <w:br/>
            </w:r>
            <w:r w:rsidRPr="00145285">
              <w:rPr>
                <w:rFonts w:ascii="宋体" w:hAnsi="宋体" w:cs="宋体" w:hint="eastAsia"/>
                <w:kern w:val="0"/>
                <w:sz w:val="22"/>
              </w:rPr>
              <w:t>房地产经纪人：经济师</w:t>
            </w:r>
          </w:p>
        </w:tc>
      </w:tr>
      <w:tr w:rsidR="00C20770" w:rsidRPr="00145285" w:rsidTr="00C20770">
        <w:trPr>
          <w:trHeight w:val="684"/>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40</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机动车检测维修专业技术人员职业资格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机动车检测维修士：助理工程师</w:t>
            </w:r>
            <w:r w:rsidRPr="00145285">
              <w:rPr>
                <w:rFonts w:ascii="宋体" w:hAnsi="宋体" w:cs="宋体" w:hint="eastAsia"/>
                <w:kern w:val="0"/>
                <w:sz w:val="22"/>
              </w:rPr>
              <w:br/>
            </w:r>
            <w:r w:rsidRPr="00145285">
              <w:rPr>
                <w:rFonts w:ascii="宋体" w:hAnsi="宋体" w:cs="宋体" w:hint="eastAsia"/>
                <w:kern w:val="0"/>
                <w:sz w:val="22"/>
              </w:rPr>
              <w:t>机动车检测维修工程师：工程师</w:t>
            </w:r>
          </w:p>
        </w:tc>
      </w:tr>
      <w:tr w:rsidR="00C20770" w:rsidRPr="00145285" w:rsidTr="00C20770">
        <w:trPr>
          <w:trHeight w:val="72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41</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公路水运工程试验检测专业技术人员职业资格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公路水运工程助理试验检测师：助理工程师</w:t>
            </w:r>
            <w:r w:rsidRPr="00145285">
              <w:rPr>
                <w:rFonts w:ascii="宋体" w:hAnsi="宋体" w:cs="宋体" w:hint="eastAsia"/>
                <w:kern w:val="0"/>
                <w:sz w:val="22"/>
              </w:rPr>
              <w:br/>
            </w:r>
            <w:r w:rsidRPr="00145285">
              <w:rPr>
                <w:rFonts w:ascii="宋体" w:hAnsi="宋体" w:cs="宋体" w:hint="eastAsia"/>
                <w:kern w:val="0"/>
                <w:sz w:val="22"/>
              </w:rPr>
              <w:t>公路水运工程试验检测师：工程师</w:t>
            </w:r>
          </w:p>
        </w:tc>
      </w:tr>
      <w:tr w:rsidR="00C20770" w:rsidRPr="00145285" w:rsidTr="00C20770">
        <w:trPr>
          <w:trHeight w:val="972"/>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42</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卫生专业技术资格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中级：主治医师、主管药师、主管技师、主管护师</w:t>
            </w:r>
            <w:r w:rsidRPr="00145285">
              <w:rPr>
                <w:rFonts w:ascii="宋体" w:hAnsi="宋体" w:cs="宋体" w:hint="eastAsia"/>
                <w:kern w:val="0"/>
                <w:sz w:val="22"/>
              </w:rPr>
              <w:br/>
            </w:r>
            <w:r w:rsidRPr="00145285">
              <w:rPr>
                <w:rFonts w:ascii="宋体" w:hAnsi="宋体" w:cs="宋体" w:hint="eastAsia"/>
                <w:kern w:val="0"/>
                <w:sz w:val="22"/>
              </w:rPr>
              <w:t>初级：药师、护师、技师</w:t>
            </w:r>
          </w:p>
        </w:tc>
      </w:tr>
      <w:tr w:rsidR="00C20770" w:rsidRPr="00145285" w:rsidTr="00C20770">
        <w:trPr>
          <w:trHeight w:val="699"/>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43</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审计专业技术资格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中级资格：审计师</w:t>
            </w:r>
            <w:r w:rsidRPr="00145285">
              <w:rPr>
                <w:rFonts w:ascii="宋体" w:hAnsi="宋体" w:cs="宋体" w:hint="eastAsia"/>
                <w:kern w:val="0"/>
                <w:sz w:val="22"/>
              </w:rPr>
              <w:br/>
            </w:r>
            <w:r w:rsidRPr="00145285">
              <w:rPr>
                <w:rFonts w:ascii="宋体" w:hAnsi="宋体" w:cs="宋体" w:hint="eastAsia"/>
                <w:kern w:val="0"/>
                <w:sz w:val="22"/>
              </w:rPr>
              <w:t>初级资格：助理审计师或审计员</w:t>
            </w:r>
          </w:p>
        </w:tc>
      </w:tr>
    </w:tbl>
    <w:p w:rsidR="00C20770" w:rsidRPr="00145285" w:rsidRDefault="00C20770" w:rsidP="00C20770">
      <w:pPr>
        <w:pStyle w:val="a5"/>
        <w:spacing w:line="500" w:lineRule="exact"/>
        <w:ind w:firstLine="480"/>
        <w:rPr>
          <w:rFonts w:ascii="华文楷体" w:eastAsia="华文楷体" w:hAnsi="华文楷体"/>
          <w:sz w:val="24"/>
          <w:szCs w:val="24"/>
        </w:rPr>
      </w:pPr>
    </w:p>
    <w:tbl>
      <w:tblPr>
        <w:tblW w:w="8709" w:type="dxa"/>
        <w:jc w:val="center"/>
        <w:tblLook w:val="04A0"/>
      </w:tblPr>
      <w:tblGrid>
        <w:gridCol w:w="810"/>
        <w:gridCol w:w="3555"/>
        <w:gridCol w:w="4344"/>
      </w:tblGrid>
      <w:tr w:rsidR="00C20770" w:rsidRPr="00145285" w:rsidTr="00C20770">
        <w:trPr>
          <w:trHeight w:val="6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sz w:val="22"/>
              </w:rPr>
            </w:pPr>
            <w:r w:rsidRPr="00145285">
              <w:rPr>
                <w:rFonts w:ascii="宋体" w:hAnsi="宋体" w:cs="宋体" w:hint="eastAsia"/>
                <w:b/>
                <w:sz w:val="22"/>
              </w:rPr>
              <w:t>序号</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sz w:val="22"/>
              </w:rPr>
            </w:pPr>
            <w:r w:rsidRPr="00145285">
              <w:rPr>
                <w:rFonts w:ascii="宋体" w:hAnsi="宋体" w:cs="宋体" w:hint="eastAsia"/>
                <w:b/>
                <w:sz w:val="22"/>
              </w:rPr>
              <w:t>职业资格名称</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sz w:val="22"/>
              </w:rPr>
            </w:pPr>
            <w:r w:rsidRPr="00145285">
              <w:rPr>
                <w:rFonts w:ascii="宋体" w:hAnsi="宋体" w:cs="宋体" w:hint="eastAsia"/>
                <w:b/>
                <w:sz w:val="22"/>
              </w:rPr>
              <w:t>可对应的职称</w:t>
            </w:r>
          </w:p>
        </w:tc>
      </w:tr>
      <w:tr w:rsidR="00C20770" w:rsidRPr="00145285" w:rsidTr="00C20770">
        <w:trPr>
          <w:trHeight w:val="6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44</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税务师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注册税务师（</w:t>
            </w:r>
            <w:r w:rsidRPr="00145285">
              <w:rPr>
                <w:rFonts w:ascii="宋体" w:hAnsi="宋体" w:cs="宋体" w:hint="eastAsia"/>
                <w:kern w:val="0"/>
                <w:sz w:val="22"/>
              </w:rPr>
              <w:t>2014</w:t>
            </w:r>
            <w:r w:rsidRPr="00145285">
              <w:rPr>
                <w:rFonts w:ascii="宋体" w:hAnsi="宋体" w:cs="宋体" w:hint="eastAsia"/>
                <w:kern w:val="0"/>
                <w:sz w:val="22"/>
              </w:rPr>
              <w:t>年及以前取得）：经济师</w:t>
            </w:r>
            <w:r w:rsidRPr="00145285">
              <w:rPr>
                <w:rFonts w:ascii="宋体" w:hAnsi="宋体" w:cs="宋体" w:hint="eastAsia"/>
                <w:kern w:val="0"/>
                <w:sz w:val="22"/>
              </w:rPr>
              <w:br/>
            </w:r>
            <w:r w:rsidRPr="00145285">
              <w:rPr>
                <w:rFonts w:ascii="宋体" w:hAnsi="宋体" w:cs="宋体" w:hint="eastAsia"/>
                <w:kern w:val="0"/>
                <w:sz w:val="22"/>
              </w:rPr>
              <w:t>税务师（</w:t>
            </w:r>
            <w:r w:rsidRPr="00145285">
              <w:rPr>
                <w:rFonts w:ascii="宋体" w:hAnsi="宋体" w:cs="宋体" w:hint="eastAsia"/>
                <w:kern w:val="0"/>
                <w:sz w:val="22"/>
              </w:rPr>
              <w:t>2014</w:t>
            </w:r>
            <w:r w:rsidRPr="00145285">
              <w:rPr>
                <w:rFonts w:ascii="宋体" w:hAnsi="宋体" w:cs="宋体" w:hint="eastAsia"/>
                <w:kern w:val="0"/>
                <w:sz w:val="22"/>
              </w:rPr>
              <w:t>年以后取得）：助理经济师</w:t>
            </w:r>
          </w:p>
        </w:tc>
      </w:tr>
      <w:tr w:rsidR="00C20770" w:rsidRPr="00145285" w:rsidTr="00C20770">
        <w:trPr>
          <w:trHeight w:val="114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45</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出版专业技术人员职业资格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中级资格：编辑（技术编辑或一级校对）</w:t>
            </w:r>
            <w:r w:rsidRPr="00145285">
              <w:rPr>
                <w:rFonts w:ascii="宋体" w:hAnsi="宋体" w:cs="宋体" w:hint="eastAsia"/>
                <w:kern w:val="0"/>
                <w:sz w:val="22"/>
              </w:rPr>
              <w:br/>
            </w:r>
            <w:r w:rsidRPr="00145285">
              <w:rPr>
                <w:rFonts w:ascii="宋体" w:hAnsi="宋体" w:cs="宋体" w:hint="eastAsia"/>
                <w:kern w:val="0"/>
                <w:sz w:val="22"/>
              </w:rPr>
              <w:t>初级资格：助理编辑（助理技术编辑或二级校对）</w:t>
            </w:r>
          </w:p>
        </w:tc>
      </w:tr>
      <w:tr w:rsidR="00C20770" w:rsidRPr="00145285" w:rsidTr="00C20770">
        <w:trPr>
          <w:trHeight w:val="684"/>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46</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统计专业技术资格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中级资格：统计师</w:t>
            </w:r>
            <w:r w:rsidRPr="00145285">
              <w:rPr>
                <w:rFonts w:ascii="宋体" w:hAnsi="宋体" w:cs="宋体" w:hint="eastAsia"/>
                <w:kern w:val="0"/>
                <w:sz w:val="22"/>
              </w:rPr>
              <w:br/>
            </w:r>
            <w:r w:rsidRPr="00145285">
              <w:rPr>
                <w:rFonts w:ascii="宋体" w:hAnsi="宋体" w:cs="宋体" w:hint="eastAsia"/>
                <w:kern w:val="0"/>
                <w:sz w:val="22"/>
              </w:rPr>
              <w:t>初级资格：助理统计师</w:t>
            </w:r>
          </w:p>
        </w:tc>
      </w:tr>
      <w:tr w:rsidR="00C20770" w:rsidRPr="00145285" w:rsidTr="00C20770">
        <w:trPr>
          <w:trHeight w:val="45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47</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银行业专业人员职业资格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中级资格：经济师</w:t>
            </w:r>
            <w:r w:rsidRPr="00145285">
              <w:rPr>
                <w:rFonts w:ascii="宋体" w:hAnsi="宋体" w:cs="宋体" w:hint="eastAsia"/>
                <w:kern w:val="0"/>
                <w:sz w:val="22"/>
              </w:rPr>
              <w:br/>
            </w:r>
            <w:r w:rsidRPr="00145285">
              <w:rPr>
                <w:rFonts w:ascii="宋体" w:hAnsi="宋体" w:cs="宋体" w:hint="eastAsia"/>
                <w:kern w:val="0"/>
                <w:sz w:val="22"/>
              </w:rPr>
              <w:t>初级资格：助理经济师</w:t>
            </w:r>
          </w:p>
        </w:tc>
      </w:tr>
      <w:tr w:rsidR="00C20770" w:rsidRPr="00145285" w:rsidTr="00C20770">
        <w:trPr>
          <w:trHeight w:val="28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48</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翻译专业资格</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二级口译、笔译翻译：翻译</w:t>
            </w:r>
            <w:r w:rsidRPr="00145285">
              <w:rPr>
                <w:rFonts w:ascii="宋体" w:hAnsi="宋体" w:cs="宋体" w:hint="eastAsia"/>
                <w:kern w:val="0"/>
                <w:sz w:val="22"/>
              </w:rPr>
              <w:br/>
            </w:r>
            <w:r w:rsidRPr="00145285">
              <w:rPr>
                <w:rFonts w:ascii="宋体" w:hAnsi="宋体" w:cs="宋体" w:hint="eastAsia"/>
                <w:kern w:val="0"/>
                <w:sz w:val="22"/>
              </w:rPr>
              <w:t>三级口译、笔译翻译：助理翻译</w:t>
            </w:r>
          </w:p>
        </w:tc>
      </w:tr>
      <w:tr w:rsidR="00C20770" w:rsidRPr="00145285" w:rsidTr="00C20770">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49</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资产评估师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经济师</w:t>
            </w:r>
          </w:p>
        </w:tc>
      </w:tr>
      <w:tr w:rsidR="00C20770" w:rsidRPr="00145285" w:rsidTr="00C20770">
        <w:trPr>
          <w:trHeight w:val="48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50</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外销员、国际商务师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外销员：助理经济师；国际商务师：经济师</w:t>
            </w:r>
          </w:p>
        </w:tc>
      </w:tr>
      <w:tr w:rsidR="00C20770" w:rsidRPr="00145285" w:rsidTr="00C20770">
        <w:trPr>
          <w:trHeight w:val="45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51</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招标采购专业技术人员</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经济师</w:t>
            </w:r>
          </w:p>
        </w:tc>
      </w:tr>
      <w:tr w:rsidR="00C20770" w:rsidRPr="00145285" w:rsidTr="00C20770">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52</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企业法律顾问</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经济师</w:t>
            </w:r>
          </w:p>
        </w:tc>
      </w:tr>
      <w:tr w:rsidR="00C20770" w:rsidRPr="00145285" w:rsidTr="00C20770">
        <w:trPr>
          <w:trHeight w:val="41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53</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价格鉴证师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经济师</w:t>
            </w:r>
          </w:p>
        </w:tc>
      </w:tr>
      <w:tr w:rsidR="00C20770" w:rsidRPr="00145285" w:rsidTr="00C20770">
        <w:trPr>
          <w:trHeight w:val="42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54</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物业管理师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经济师</w:t>
            </w:r>
          </w:p>
        </w:tc>
      </w:tr>
      <w:tr w:rsidR="00C20770" w:rsidRPr="00145285" w:rsidTr="00C20770">
        <w:trPr>
          <w:trHeight w:val="42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55</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管理咨询专业人员</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经济师或会计师</w:t>
            </w:r>
          </w:p>
        </w:tc>
      </w:tr>
      <w:tr w:rsidR="00C20770" w:rsidRPr="00145285" w:rsidTr="00C20770">
        <w:trPr>
          <w:trHeight w:val="44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56</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棉花质量检验师</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工程师</w:t>
            </w:r>
          </w:p>
        </w:tc>
      </w:tr>
      <w:tr w:rsidR="00C20770" w:rsidRPr="00145285" w:rsidTr="00C20770">
        <w:trPr>
          <w:trHeight w:val="395"/>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57</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质量专业技术人员</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按级别可对应助理工程师、工程师</w:t>
            </w:r>
          </w:p>
        </w:tc>
      </w:tr>
      <w:tr w:rsidR="00C20770" w:rsidRPr="00145285" w:rsidTr="00C20770">
        <w:trPr>
          <w:trHeight w:val="480"/>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sz w:val="22"/>
              </w:rPr>
            </w:pPr>
            <w:r w:rsidRPr="00145285">
              <w:rPr>
                <w:rFonts w:ascii="宋体" w:hAnsi="宋体" w:cs="宋体" w:hint="eastAsia"/>
                <w:kern w:val="0"/>
                <w:sz w:val="22"/>
              </w:rPr>
              <w:t>58</w:t>
            </w:r>
          </w:p>
        </w:tc>
        <w:tc>
          <w:tcPr>
            <w:tcW w:w="3555"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b/>
                <w:bCs/>
                <w:kern w:val="0"/>
                <w:sz w:val="22"/>
              </w:rPr>
            </w:pPr>
            <w:r w:rsidRPr="00145285">
              <w:rPr>
                <w:rFonts w:ascii="宋体" w:hAnsi="宋体" w:cs="宋体" w:hint="eastAsia"/>
                <w:kern w:val="0"/>
                <w:sz w:val="22"/>
              </w:rPr>
              <w:t>广告专业技术人员</w:t>
            </w:r>
          </w:p>
        </w:tc>
        <w:tc>
          <w:tcPr>
            <w:tcW w:w="4344" w:type="dxa"/>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宋体" w:hAnsi="宋体" w:cs="宋体"/>
                <w:kern w:val="0"/>
                <w:sz w:val="22"/>
              </w:rPr>
            </w:pPr>
            <w:r w:rsidRPr="00145285">
              <w:rPr>
                <w:rFonts w:ascii="宋体" w:hAnsi="宋体" w:cs="宋体" w:hint="eastAsia"/>
                <w:kern w:val="0"/>
                <w:sz w:val="22"/>
              </w:rPr>
              <w:t>按级别可对应助理经济师、经济师</w:t>
            </w:r>
          </w:p>
        </w:tc>
      </w:tr>
    </w:tbl>
    <w:p w:rsidR="00C20770" w:rsidRPr="00145285" w:rsidRDefault="00C20770" w:rsidP="000D7294">
      <w:pPr>
        <w:pStyle w:val="a5"/>
        <w:spacing w:line="500" w:lineRule="exact"/>
        <w:ind w:firstLineChars="0" w:firstLine="0"/>
        <w:rPr>
          <w:rFonts w:ascii="华文楷体" w:eastAsia="华文楷体" w:hAnsi="华文楷体"/>
          <w:sz w:val="24"/>
          <w:szCs w:val="24"/>
        </w:rPr>
      </w:pPr>
      <w:r w:rsidRPr="00145285">
        <w:rPr>
          <w:rFonts w:ascii="华文楷体" w:eastAsia="华文楷体" w:hAnsi="华文楷体" w:cs="仿宋_GB2312" w:hint="eastAsia"/>
          <w:b/>
          <w:sz w:val="24"/>
          <w:szCs w:val="24"/>
        </w:rPr>
        <w:t>注：</w:t>
      </w:r>
      <w:r w:rsidRPr="00145285">
        <w:rPr>
          <w:rFonts w:ascii="华文楷体" w:eastAsia="华文楷体" w:hAnsi="华文楷体" w:cs="仿宋_GB2312" w:hint="eastAsia"/>
          <w:bCs/>
          <w:sz w:val="24"/>
          <w:szCs w:val="24"/>
        </w:rPr>
        <w:t>参加国家统一的的职（执）业资格考试，取得职（执）业资格的人员，自取得职（执）业资格后，符合申报条件，可申报高一级职称。上表未列出的职业资格，则不能按此政策申报。</w:t>
      </w:r>
    </w:p>
    <w:p w:rsidR="00C20770" w:rsidRPr="00145285" w:rsidRDefault="00C20770" w:rsidP="00C20770">
      <w:pPr>
        <w:pStyle w:val="a5"/>
        <w:spacing w:line="500" w:lineRule="exact"/>
        <w:ind w:firstLine="480"/>
        <w:rPr>
          <w:rFonts w:ascii="华文楷体" w:eastAsia="华文楷体" w:hAnsi="华文楷体"/>
          <w:sz w:val="24"/>
          <w:szCs w:val="24"/>
        </w:rPr>
      </w:pPr>
    </w:p>
    <w:p w:rsidR="00C20770" w:rsidRPr="00145285" w:rsidRDefault="00C20770" w:rsidP="00C20770">
      <w:pPr>
        <w:pStyle w:val="a5"/>
        <w:spacing w:line="500" w:lineRule="exact"/>
        <w:ind w:firstLine="480"/>
        <w:rPr>
          <w:rFonts w:ascii="华文楷体" w:eastAsia="华文楷体" w:hAnsi="华文楷体"/>
          <w:sz w:val="24"/>
          <w:szCs w:val="24"/>
        </w:rPr>
      </w:pPr>
    </w:p>
    <w:p w:rsidR="00C20770" w:rsidRPr="00145285" w:rsidRDefault="00C20770" w:rsidP="00C20770">
      <w:pPr>
        <w:widowControl/>
        <w:jc w:val="left"/>
        <w:rPr>
          <w:rFonts w:ascii="仿宋_GB2312" w:eastAsia="仿宋_GB2312" w:hAnsi="仿宋_GB2312" w:cs="仿宋_GB2312"/>
          <w:bCs/>
          <w:szCs w:val="21"/>
        </w:rPr>
        <w:sectPr w:rsidR="00C20770" w:rsidRPr="00145285">
          <w:pgSz w:w="11906" w:h="16838"/>
          <w:pgMar w:top="1440" w:right="1800" w:bottom="1440" w:left="1800" w:header="851" w:footer="992" w:gutter="0"/>
          <w:pgNumType w:fmt="numberInDash"/>
          <w:cols w:space="720"/>
        </w:sectPr>
      </w:pPr>
    </w:p>
    <w:p w:rsidR="00C20770" w:rsidRPr="00145285" w:rsidRDefault="00994B83" w:rsidP="002C3249">
      <w:pPr>
        <w:pStyle w:val="1"/>
        <w:spacing w:before="120" w:after="0"/>
        <w:jc w:val="center"/>
        <w:rPr>
          <w:rFonts w:cs="仿宋"/>
          <w:b w:val="0"/>
          <w:bCs w:val="0"/>
          <w:sz w:val="28"/>
          <w:szCs w:val="28"/>
        </w:rPr>
      </w:pPr>
      <w:bookmarkStart w:id="43" w:name="_Toc155281519"/>
      <w:r w:rsidRPr="00145285">
        <w:rPr>
          <w:rStyle w:val="ae"/>
          <w:rFonts w:ascii="华文楷体" w:eastAsia="华文楷体" w:hAnsi="华文楷体" w:cs="CESI黑体-GB2312" w:hint="eastAsia"/>
          <w:b/>
          <w:bCs/>
          <w:kern w:val="2"/>
          <w:sz w:val="28"/>
          <w:szCs w:val="28"/>
        </w:rPr>
        <w:lastRenderedPageBreak/>
        <w:t>附录三、</w:t>
      </w:r>
      <w:r w:rsidR="00C20770" w:rsidRPr="00145285">
        <w:rPr>
          <w:rStyle w:val="ae"/>
          <w:rFonts w:ascii="华文楷体" w:eastAsia="华文楷体" w:hAnsi="华文楷体" w:cs="CESI黑体-GB2312" w:hint="eastAsia"/>
          <w:b/>
          <w:bCs/>
          <w:kern w:val="2"/>
          <w:sz w:val="28"/>
          <w:szCs w:val="28"/>
        </w:rPr>
        <w:t>深圳市国际职业资格视同职称认可目录（2023年）</w:t>
      </w:r>
      <w:bookmarkEnd w:id="43"/>
    </w:p>
    <w:p w:rsidR="00C20770" w:rsidRPr="00145285" w:rsidRDefault="00C20770" w:rsidP="00C20770">
      <w:pPr>
        <w:spacing w:line="300" w:lineRule="exact"/>
        <w:rPr>
          <w:rFonts w:ascii="仿宋" w:eastAsia="仿宋" w:hAnsi="仿宋" w:cs="仿宋"/>
          <w:szCs w:val="21"/>
        </w:rPr>
      </w:pPr>
    </w:p>
    <w:tbl>
      <w:tblPr>
        <w:tblW w:w="4629" w:type="pct"/>
        <w:jc w:val="center"/>
        <w:tblLook w:val="04A0"/>
      </w:tblPr>
      <w:tblGrid>
        <w:gridCol w:w="556"/>
        <w:gridCol w:w="3550"/>
        <w:gridCol w:w="2836"/>
        <w:gridCol w:w="3243"/>
        <w:gridCol w:w="1516"/>
        <w:gridCol w:w="1589"/>
        <w:gridCol w:w="1343"/>
      </w:tblGrid>
      <w:tr w:rsidR="00C20770" w:rsidRPr="00145285" w:rsidTr="006C7B0F">
        <w:trPr>
          <w:trHeight w:val="935"/>
          <w:tblHeader/>
          <w:jc w:val="center"/>
        </w:trPr>
        <w:tc>
          <w:tcPr>
            <w:tcW w:w="190"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szCs w:val="21"/>
              </w:rPr>
            </w:pPr>
            <w:r w:rsidRPr="00145285">
              <w:rPr>
                <w:rFonts w:ascii="仿宋_GB2312" w:eastAsia="仿宋_GB2312" w:hAnsi="仿宋_GB2312" w:cs="仿宋_GB2312" w:hint="eastAsia"/>
                <w:b/>
                <w:bCs/>
                <w:kern w:val="0"/>
                <w:szCs w:val="21"/>
              </w:rPr>
              <w:t>序号</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szCs w:val="21"/>
              </w:rPr>
            </w:pPr>
            <w:r w:rsidRPr="00145285">
              <w:rPr>
                <w:rFonts w:ascii="仿宋_GB2312" w:eastAsia="仿宋_GB2312" w:hAnsi="仿宋_GB2312" w:cs="仿宋_GB2312" w:hint="eastAsia"/>
                <w:b/>
                <w:bCs/>
                <w:kern w:val="0"/>
                <w:szCs w:val="21"/>
              </w:rPr>
              <w:t>国际职业资格名称</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szCs w:val="21"/>
              </w:rPr>
            </w:pPr>
            <w:r w:rsidRPr="00145285">
              <w:rPr>
                <w:rFonts w:ascii="仿宋_GB2312" w:eastAsia="仿宋_GB2312" w:hAnsi="仿宋_GB2312" w:cs="仿宋_GB2312" w:hint="eastAsia"/>
                <w:b/>
                <w:bCs/>
                <w:kern w:val="0"/>
                <w:szCs w:val="21"/>
              </w:rPr>
              <w:t>译名</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szCs w:val="21"/>
              </w:rPr>
            </w:pPr>
            <w:r w:rsidRPr="00145285">
              <w:rPr>
                <w:rFonts w:ascii="仿宋_GB2312" w:eastAsia="仿宋_GB2312" w:hAnsi="仿宋_GB2312" w:cs="仿宋_GB2312" w:hint="eastAsia"/>
                <w:b/>
                <w:bCs/>
                <w:kern w:val="0"/>
                <w:szCs w:val="21"/>
              </w:rPr>
              <w:t>颁证单位（国家/地区）</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szCs w:val="21"/>
              </w:rPr>
            </w:pPr>
            <w:r w:rsidRPr="00145285">
              <w:rPr>
                <w:rFonts w:ascii="仿宋_GB2312" w:eastAsia="仿宋_GB2312" w:hAnsi="仿宋_GB2312" w:cs="仿宋_GB2312" w:hint="eastAsia"/>
                <w:b/>
                <w:bCs/>
                <w:kern w:val="0"/>
                <w:szCs w:val="21"/>
              </w:rPr>
              <w:t>视同职称</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szCs w:val="21"/>
              </w:rPr>
            </w:pPr>
            <w:r w:rsidRPr="00145285">
              <w:rPr>
                <w:rFonts w:ascii="仿宋_GB2312" w:eastAsia="仿宋_GB2312" w:hAnsi="仿宋_GB2312" w:cs="仿宋_GB2312" w:hint="eastAsia"/>
                <w:b/>
                <w:bCs/>
                <w:kern w:val="0"/>
                <w:szCs w:val="21"/>
              </w:rPr>
              <w:t>所属职称系列</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b/>
                <w:bCs/>
                <w:kern w:val="0"/>
                <w:szCs w:val="21"/>
              </w:rPr>
            </w:pPr>
            <w:r w:rsidRPr="00145285">
              <w:rPr>
                <w:rFonts w:ascii="仿宋_GB2312" w:eastAsia="仿宋_GB2312" w:hAnsi="仿宋_GB2312" w:cs="仿宋_GB2312" w:hint="eastAsia"/>
                <w:b/>
                <w:bCs/>
                <w:kern w:val="0"/>
                <w:szCs w:val="21"/>
              </w:rPr>
              <w:t>备注</w:t>
            </w:r>
          </w:p>
        </w:tc>
      </w:tr>
      <w:tr w:rsidR="00C20770" w:rsidRPr="00145285" w:rsidTr="006C7B0F">
        <w:trPr>
          <w:trHeight w:val="569"/>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Architec</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注册建筑师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香港建筑师注册管理局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562"/>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Engineer （Structural）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注册专业工程师（结构）</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436"/>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Engineer （Geotechnical）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注册专业工程师（岩土）</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460"/>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Engineer （Civil）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注册专业工程师（土木）</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622"/>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Engineer （Electrical）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注册专业工程师（电机）</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677"/>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Engineer（Building Service）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注册专业工程师（屋宇设备）</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706"/>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Surveyor</w:t>
            </w:r>
            <w:r w:rsidRPr="00145285">
              <w:rPr>
                <w:rFonts w:ascii="仿宋_GB2312" w:eastAsia="仿宋_GB2312" w:hAnsi="仿宋_GB2312" w:cs="仿宋_GB2312" w:hint="eastAsia"/>
                <w:kern w:val="0"/>
                <w:szCs w:val="21"/>
              </w:rPr>
              <w:br/>
              <w:t>（Quantity Surveying Division）</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注册专业测量师（工料测量组）</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香港测量师学会</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802"/>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Surveyor</w:t>
            </w:r>
            <w:r w:rsidRPr="00145285">
              <w:rPr>
                <w:rFonts w:ascii="仿宋_GB2312" w:eastAsia="仿宋_GB2312" w:hAnsi="仿宋_GB2312" w:cs="仿宋_GB2312" w:hint="eastAsia"/>
                <w:kern w:val="0"/>
                <w:szCs w:val="21"/>
              </w:rPr>
              <w:br/>
              <w:t>（Building Surveying Division）</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注册专业测量师（建筑测量组）</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香港测量师学会</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702"/>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Surveyor</w:t>
            </w:r>
            <w:r w:rsidRPr="00145285">
              <w:rPr>
                <w:rFonts w:ascii="仿宋_GB2312" w:eastAsia="仿宋_GB2312" w:hAnsi="仿宋_GB2312" w:cs="仿宋_GB2312" w:hint="eastAsia"/>
                <w:kern w:val="0"/>
                <w:szCs w:val="21"/>
              </w:rPr>
              <w:br/>
              <w:t>（General Practice Division）</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注册专业测量师（产业测量组）</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香港测量师学会</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603"/>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 xml:space="preserve">Registered Professional Engineer </w:t>
            </w:r>
            <w:r w:rsidRPr="00145285">
              <w:rPr>
                <w:rFonts w:ascii="仿宋_GB2312" w:eastAsia="仿宋_GB2312" w:hAnsi="仿宋_GB2312" w:cs="仿宋_GB2312" w:hint="eastAsia"/>
                <w:kern w:val="0"/>
                <w:szCs w:val="21"/>
              </w:rPr>
              <w:br/>
              <w:t>（Building）</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注册专业工程师（建造）</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lastRenderedPageBreak/>
              <w:t>11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Registered Professional Engineer</w:t>
            </w:r>
          </w:p>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（Environmental）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注册专业工程师（环境）</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香港工程师注册管理局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644"/>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Security Supervisor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安全督导员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香港劳工处</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568"/>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Security Officer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注册安全主任</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香港劳工处</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Authorized Signatory of the Registered General Building Contractor or the Registered Specialist Contractor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注册承建商的获授权签署人</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香港屋宇署</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594"/>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Certified Safety Professional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美国注册安全工程师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美国注册安全师委员会</w:t>
            </w:r>
            <w:r w:rsidRPr="00145285">
              <w:rPr>
                <w:rFonts w:ascii="仿宋_GB2312" w:eastAsia="仿宋_GB2312" w:hAnsi="仿宋_GB2312" w:cs="仿宋_GB2312" w:hint="eastAsia"/>
                <w:kern w:val="0"/>
                <w:szCs w:val="21"/>
              </w:rPr>
              <w:br/>
              <w:t>（Board of Certified Safety Professionals）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664"/>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Registered Professional Planner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注册专业规划师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香港规划师注册管理局</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276"/>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Urbanista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城市规划师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澳门建筑工程及城市规划专业委员会</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spacing w:line="300" w:lineRule="exact"/>
              <w:jc w:val="center"/>
              <w:rPr>
                <w:rFonts w:ascii="仿宋_GB2312" w:eastAsia="仿宋_GB2312" w:hAnsi="仿宋_GB2312" w:cs="仿宋_GB2312"/>
                <w:kern w:val="0"/>
                <w:szCs w:val="21"/>
              </w:rPr>
            </w:pPr>
          </w:p>
        </w:tc>
      </w:tr>
      <w:tr w:rsidR="00C20770" w:rsidRPr="00145285" w:rsidTr="006C7B0F">
        <w:trPr>
          <w:trHeight w:val="526"/>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环境工程技师</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spacing w:line="300" w:lineRule="exact"/>
              <w:jc w:val="center"/>
              <w:rPr>
                <w:rFonts w:ascii="仿宋_GB2312" w:eastAsia="仿宋_GB2312" w:hAnsi="仿宋_GB2312" w:cs="仿宋_GB2312"/>
                <w:szCs w:val="21"/>
              </w:rPr>
            </w:pPr>
            <w:r w:rsidRPr="00145285">
              <w:rPr>
                <w:rFonts w:ascii="仿宋_GB2312" w:eastAsia="仿宋_GB2312" w:hAnsi="仿宋_GB2312" w:cs="仿宋_GB2312" w:hint="eastAsia"/>
                <w:szCs w:val="21"/>
              </w:rPr>
              <w:t>/</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台湾考选部</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620"/>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19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建筑师</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spacing w:line="300" w:lineRule="exact"/>
              <w:jc w:val="center"/>
              <w:rPr>
                <w:rFonts w:ascii="仿宋_GB2312" w:eastAsia="仿宋_GB2312" w:hAnsi="仿宋_GB2312" w:cs="仿宋_GB2312"/>
                <w:szCs w:val="21"/>
              </w:rPr>
            </w:pPr>
            <w:r w:rsidRPr="00145285">
              <w:rPr>
                <w:rFonts w:ascii="仿宋_GB2312" w:eastAsia="仿宋_GB2312" w:hAnsi="仿宋_GB2312" w:cs="仿宋_GB2312" w:hint="eastAsia"/>
                <w:szCs w:val="21"/>
              </w:rPr>
              <w:t>/</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台湾考选部</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603"/>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20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结构工程技师</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spacing w:line="300" w:lineRule="exact"/>
              <w:jc w:val="center"/>
              <w:rPr>
                <w:rFonts w:ascii="仿宋_GB2312" w:eastAsia="仿宋_GB2312" w:hAnsi="仿宋_GB2312" w:cs="仿宋_GB2312"/>
                <w:szCs w:val="21"/>
              </w:rPr>
            </w:pPr>
            <w:r w:rsidRPr="00145285">
              <w:rPr>
                <w:rFonts w:ascii="仿宋_GB2312" w:eastAsia="仿宋_GB2312" w:hAnsi="仿宋_GB2312" w:cs="仿宋_GB2312" w:hint="eastAsia"/>
                <w:szCs w:val="21"/>
              </w:rPr>
              <w:t>/</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台湾考选部</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413"/>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21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土木工程技师</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spacing w:line="300" w:lineRule="exact"/>
              <w:jc w:val="center"/>
              <w:rPr>
                <w:rFonts w:ascii="仿宋_GB2312" w:eastAsia="仿宋_GB2312" w:hAnsi="仿宋_GB2312" w:cs="仿宋_GB2312"/>
                <w:szCs w:val="21"/>
              </w:rPr>
            </w:pPr>
            <w:r w:rsidRPr="00145285">
              <w:rPr>
                <w:rFonts w:ascii="仿宋_GB2312" w:eastAsia="仿宋_GB2312" w:hAnsi="仿宋_GB2312" w:cs="仿宋_GB2312" w:hint="eastAsia"/>
                <w:szCs w:val="21"/>
              </w:rPr>
              <w:t>/</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台湾考选部</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520"/>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22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BEAM Professional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绿建专才</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香港绿色建筑议会</w:t>
            </w:r>
            <w:r w:rsidRPr="00145285">
              <w:rPr>
                <w:rFonts w:ascii="仿宋_GB2312" w:eastAsia="仿宋_GB2312" w:hAnsi="仿宋_GB2312" w:cs="仿宋_GB2312" w:hint="eastAsia"/>
                <w:kern w:val="0"/>
                <w:szCs w:val="21"/>
              </w:rPr>
              <w:br/>
              <w:t xml:space="preserve">（Hong Kong Green Building </w:t>
            </w:r>
            <w:r w:rsidRPr="00145285">
              <w:rPr>
                <w:rFonts w:ascii="仿宋_GB2312" w:eastAsia="仿宋_GB2312" w:hAnsi="仿宋_GB2312" w:cs="仿宋_GB2312" w:hint="eastAsia"/>
                <w:kern w:val="0"/>
                <w:szCs w:val="21"/>
              </w:rPr>
              <w:lastRenderedPageBreak/>
              <w:t>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lastRenderedPageBreak/>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lastRenderedPageBreak/>
              <w:t>23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 xml:space="preserve">LEED AP Building Design </w:t>
            </w:r>
            <w:r w:rsidRPr="00145285">
              <w:rPr>
                <w:rFonts w:ascii="仿宋_GB2312" w:eastAsia="仿宋_GB2312" w:hAnsi="仿宋_GB2312" w:cs="仿宋_GB2312" w:hint="eastAsia"/>
                <w:kern w:val="0"/>
                <w:szCs w:val="21"/>
              </w:rPr>
              <w:br/>
              <w:t>+Construction（LEED AP BD+C）</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美国绿色建筑认证专家（LEED 绿色建筑设计和施工）</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美国绿色建筑委员会</w:t>
            </w:r>
            <w:r w:rsidRPr="00145285">
              <w:rPr>
                <w:rFonts w:ascii="仿宋_GB2312" w:eastAsia="仿宋_GB2312" w:hAnsi="仿宋_GB2312" w:cs="仿宋_GB2312" w:hint="eastAsia"/>
                <w:kern w:val="0"/>
                <w:szCs w:val="21"/>
              </w:rPr>
              <w:br/>
              <w:t>（U.S. Green Building 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24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LEED AP Interior Design + Construction</w:t>
            </w:r>
            <w:r w:rsidRPr="00145285">
              <w:rPr>
                <w:rFonts w:ascii="仿宋_GB2312" w:eastAsia="仿宋_GB2312" w:hAnsi="仿宋_GB2312" w:cs="仿宋_GB2312" w:hint="eastAsia"/>
                <w:kern w:val="0"/>
                <w:szCs w:val="21"/>
              </w:rPr>
              <w:br/>
              <w:t>（LEED AP ID+C）</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美国绿色建筑认证专家（LEED绿色室内设计和施工）</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美国绿色建筑委员会</w:t>
            </w:r>
            <w:r w:rsidRPr="00145285">
              <w:rPr>
                <w:rFonts w:ascii="仿宋_GB2312" w:eastAsia="仿宋_GB2312" w:hAnsi="仿宋_GB2312" w:cs="仿宋_GB2312" w:hint="eastAsia"/>
                <w:kern w:val="0"/>
                <w:szCs w:val="21"/>
              </w:rPr>
              <w:br/>
              <w:t>（U.S. Green Building 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LEED AP Operations + Maintenance</w:t>
            </w:r>
            <w:r w:rsidRPr="00145285">
              <w:rPr>
                <w:rFonts w:ascii="仿宋_GB2312" w:eastAsia="仿宋_GB2312" w:hAnsi="仿宋_GB2312" w:cs="仿宋_GB2312" w:hint="eastAsia"/>
                <w:kern w:val="0"/>
                <w:szCs w:val="21"/>
              </w:rPr>
              <w:br/>
              <w:t>（LEED AP O+M）</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美国绿色建筑认证专家（LEED绿色运行和维护）</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美国绿色建筑委员会</w:t>
            </w:r>
            <w:r w:rsidRPr="00145285">
              <w:rPr>
                <w:rFonts w:ascii="仿宋_GB2312" w:eastAsia="仿宋_GB2312" w:hAnsi="仿宋_GB2312" w:cs="仿宋_GB2312" w:hint="eastAsia"/>
                <w:kern w:val="0"/>
                <w:szCs w:val="21"/>
              </w:rPr>
              <w:br/>
              <w:t>（U.S. Green Building 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LEED AP Neighborhood Development</w:t>
            </w:r>
            <w:r w:rsidRPr="00145285">
              <w:rPr>
                <w:rFonts w:ascii="仿宋_GB2312" w:eastAsia="仿宋_GB2312" w:hAnsi="仿宋_GB2312" w:cs="仿宋_GB2312" w:hint="eastAsia"/>
                <w:kern w:val="0"/>
                <w:szCs w:val="21"/>
              </w:rPr>
              <w:br/>
              <w:t>（LEED AP ND）</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美国绿色建筑认证专家（LEED绿色社区开发）</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美国绿色建筑委员会</w:t>
            </w:r>
            <w:r w:rsidRPr="00145285">
              <w:rPr>
                <w:rFonts w:ascii="仿宋_GB2312" w:eastAsia="仿宋_GB2312" w:hAnsi="仿宋_GB2312" w:cs="仿宋_GB2312" w:hint="eastAsia"/>
                <w:kern w:val="0"/>
                <w:szCs w:val="21"/>
              </w:rPr>
              <w:br/>
              <w:t>（U.S. Green Building 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643"/>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LEED AP Homes</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美国绿色建筑认证专家（LEED绿色家园）</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美国绿色建筑委员会</w:t>
            </w:r>
            <w:r w:rsidRPr="00145285">
              <w:rPr>
                <w:rFonts w:ascii="仿宋_GB2312" w:eastAsia="仿宋_GB2312" w:hAnsi="仿宋_GB2312" w:cs="仿宋_GB2312" w:hint="eastAsia"/>
                <w:kern w:val="0"/>
                <w:szCs w:val="21"/>
              </w:rPr>
              <w:br/>
              <w:t>（U.S. Green Building 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LEED Fellow</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LEED会士证书</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美国绿色建筑委员会</w:t>
            </w:r>
            <w:r w:rsidRPr="00145285">
              <w:rPr>
                <w:rFonts w:ascii="仿宋_GB2312" w:eastAsia="仿宋_GB2312" w:hAnsi="仿宋_GB2312" w:cs="仿宋_GB2312" w:hint="eastAsia"/>
                <w:kern w:val="0"/>
                <w:szCs w:val="21"/>
              </w:rPr>
              <w:br/>
              <w:t>（U.S. Green Building Council）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BREEAM Accredited Professional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英国绿色建筑BREEAM特许从业专家</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英国建筑研究院</w:t>
            </w:r>
            <w:r w:rsidRPr="00145285">
              <w:rPr>
                <w:rFonts w:ascii="仿宋_GB2312" w:eastAsia="仿宋_GB2312" w:hAnsi="仿宋_GB2312" w:cs="仿宋_GB2312" w:hint="eastAsia"/>
                <w:kern w:val="0"/>
                <w:szCs w:val="21"/>
              </w:rPr>
              <w:br/>
              <w:t>（Building Research Establishment）</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AICP（The American Institute of Certified Planners）Certification</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美国注册规划师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美国规划协会</w:t>
            </w:r>
            <w:r w:rsidRPr="00145285">
              <w:rPr>
                <w:rFonts w:ascii="仿宋_GB2312" w:eastAsia="仿宋_GB2312" w:hAnsi="仿宋_GB2312" w:cs="仿宋_GB2312" w:hint="eastAsia"/>
                <w:kern w:val="0"/>
                <w:szCs w:val="21"/>
              </w:rPr>
              <w:br/>
              <w:t>（American Planning Association）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31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Member of the Royal Town Planning Institute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英国皇家注册规划师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英国皇家城市规划师协会 RTPI</w:t>
            </w:r>
            <w:r w:rsidRPr="00145285">
              <w:rPr>
                <w:rFonts w:ascii="仿宋_GB2312" w:eastAsia="仿宋_GB2312" w:hAnsi="仿宋_GB2312" w:cs="仿宋_GB2312" w:hint="eastAsia"/>
                <w:kern w:val="0"/>
                <w:szCs w:val="21"/>
              </w:rPr>
              <w:br/>
              <w:t>（Royal Town Planning Institute）</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Registered Planner.Australia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澳大利亚注册规划师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澳大利亚规划协会</w:t>
            </w:r>
            <w:r w:rsidRPr="00145285">
              <w:rPr>
                <w:rFonts w:ascii="仿宋_GB2312" w:eastAsia="仿宋_GB2312" w:hAnsi="仿宋_GB2312" w:cs="仿宋_GB2312" w:hint="eastAsia"/>
                <w:kern w:val="0"/>
                <w:szCs w:val="21"/>
              </w:rPr>
              <w:br/>
              <w:t>（Planning Institute of Australia）</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BREEAM INC Assessor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BREEAM国际新建筑评估师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英国建筑研究院</w:t>
            </w:r>
            <w:r w:rsidRPr="00145285">
              <w:rPr>
                <w:rFonts w:ascii="仿宋_GB2312" w:eastAsia="仿宋_GB2312" w:hAnsi="仿宋_GB2312" w:cs="仿宋_GB2312" w:hint="eastAsia"/>
                <w:kern w:val="0"/>
                <w:szCs w:val="21"/>
              </w:rPr>
              <w:br/>
              <w:t>（BRE ,Building Research Establishment）</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BREEAM In-Use Assessor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BREEAM运营评估师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英国建筑研究院</w:t>
            </w:r>
            <w:r w:rsidRPr="00145285">
              <w:rPr>
                <w:rFonts w:ascii="仿宋_GB2312" w:eastAsia="仿宋_GB2312" w:hAnsi="仿宋_GB2312" w:cs="仿宋_GB2312" w:hint="eastAsia"/>
                <w:kern w:val="0"/>
                <w:szCs w:val="21"/>
              </w:rPr>
              <w:br/>
              <w:t>（BRE ,Building Research Establishment）</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CSSBB（Certified Six Sigma Black Belt）</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注册六西格玛黑带</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香港品质管理协会</w:t>
            </w:r>
            <w:r w:rsidRPr="00145285">
              <w:rPr>
                <w:rFonts w:ascii="仿宋_GB2312" w:eastAsia="仿宋_GB2312" w:hAnsi="仿宋_GB2312" w:cs="仿宋_GB2312" w:hint="eastAsia"/>
                <w:kern w:val="0"/>
                <w:szCs w:val="21"/>
              </w:rPr>
              <w:br/>
              <w:t>（Hong Kong Quality Management Association）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CSSBB（Certified Six Sigma Black Belt）</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注册六西格玛黑带</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美国质量协会</w:t>
            </w:r>
            <w:r w:rsidRPr="00145285">
              <w:rPr>
                <w:rFonts w:ascii="仿宋_GB2312" w:eastAsia="仿宋_GB2312" w:hAnsi="仿宋_GB2312" w:cs="仿宋_GB2312" w:hint="eastAsia"/>
                <w:kern w:val="0"/>
                <w:szCs w:val="21"/>
              </w:rPr>
              <w:br/>
              <w:t>（American Society For Quality）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Fellow of American Society for Quality</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美国质量协会院士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美国质量协会</w:t>
            </w:r>
            <w:r w:rsidRPr="00145285">
              <w:rPr>
                <w:rFonts w:ascii="仿宋_GB2312" w:eastAsia="仿宋_GB2312" w:hAnsi="仿宋_GB2312" w:cs="仿宋_GB2312" w:hint="eastAsia"/>
                <w:kern w:val="0"/>
                <w:szCs w:val="21"/>
              </w:rPr>
              <w:br/>
              <w:t>（American Society For Quality）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p>
        </w:tc>
      </w:tr>
      <w:tr w:rsidR="00C20770" w:rsidRPr="00145285" w:rsidTr="006C7B0F">
        <w:trPr>
          <w:trHeight w:val="742"/>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CSSBB（Certified Six Sigma Black Belt）</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注册六西格玛黑带</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TUV莱茵</w:t>
            </w:r>
            <w:r w:rsidRPr="00145285">
              <w:rPr>
                <w:rFonts w:ascii="仿宋_GB2312" w:eastAsia="仿宋_GB2312" w:hAnsi="仿宋_GB2312" w:cs="仿宋_GB2312" w:hint="eastAsia"/>
                <w:kern w:val="0"/>
                <w:szCs w:val="21"/>
              </w:rPr>
              <w:br/>
              <w:t>（TÜV Rheinland）</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39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Software Development Associate（CSDA）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专业软件工程师认证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40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Software Development Professional（CSDP）</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专业软件开发人员认证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Wireless Communication Specialist （CWCS）</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无线通信工程师认证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Software Engineer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中级软件开发人员认证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Institute of Electrical and Electronics Engineers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国际电气和电子工程师协会会员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Institute of Electrical and Electronics Engineers Senior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国际电气和电子工程师协会高级会员证书</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15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Institute of Electrical and Electronics Engineers Fellow</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国际电气和电子工程师协会会士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电气和电子工程师协会</w:t>
            </w:r>
            <w:r w:rsidRPr="00145285">
              <w:rPr>
                <w:rFonts w:ascii="仿宋_GB2312" w:eastAsia="仿宋_GB2312" w:hAnsi="仿宋_GB2312" w:cs="仿宋_GB2312" w:hint="eastAsia"/>
                <w:kern w:val="0"/>
                <w:szCs w:val="21"/>
              </w:rPr>
              <w:br/>
              <w:t>（Institute of Electrical and Electronics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1047"/>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ACM Senior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国际计算机协会高级会员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国际计算机协会</w:t>
            </w:r>
            <w:r w:rsidRPr="00145285">
              <w:rPr>
                <w:rFonts w:ascii="仿宋_GB2312" w:eastAsia="仿宋_GB2312" w:hAnsi="仿宋_GB2312" w:cs="仿宋_GB2312" w:hint="eastAsia"/>
                <w:kern w:val="0"/>
                <w:szCs w:val="21"/>
              </w:rPr>
              <w:br/>
              <w:t>（Association for Computing Machinery）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82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ACM Distinguished Members</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国际计算机协会杰出会员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国际计算机协会</w:t>
            </w:r>
            <w:r w:rsidRPr="00145285">
              <w:rPr>
                <w:rFonts w:ascii="仿宋_GB2312" w:eastAsia="仿宋_GB2312" w:hAnsi="仿宋_GB2312" w:cs="仿宋_GB2312" w:hint="eastAsia"/>
                <w:kern w:val="0"/>
                <w:szCs w:val="21"/>
              </w:rPr>
              <w:br/>
              <w:t>（Association for Computing Machinery）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48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ACM Fellow</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国际计算机协会会士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国际计算机协会</w:t>
            </w:r>
            <w:r w:rsidRPr="00145285">
              <w:rPr>
                <w:rFonts w:ascii="仿宋_GB2312" w:eastAsia="仿宋_GB2312" w:hAnsi="仿宋_GB2312" w:cs="仿宋_GB2312" w:hint="eastAsia"/>
                <w:kern w:val="0"/>
                <w:szCs w:val="21"/>
              </w:rPr>
              <w:br/>
              <w:t>（Association for Computing Machinery）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49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Information Systems Auditor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注册信息系统审计师认证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国际信息系统审计协会</w:t>
            </w:r>
            <w:r w:rsidRPr="00145285">
              <w:rPr>
                <w:rFonts w:ascii="仿宋_GB2312" w:eastAsia="仿宋_GB2312" w:hAnsi="仿宋_GB2312" w:cs="仿宋_GB2312" w:hint="eastAsia"/>
                <w:kern w:val="0"/>
                <w:szCs w:val="21"/>
              </w:rPr>
              <w:br/>
              <w:t>（Information Systems Audit and Control Association）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ITIL Strategist</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ITIL资格证书（中级级别及以上）</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希腊培思特国际认证中心</w:t>
            </w:r>
            <w:r w:rsidRPr="00145285">
              <w:rPr>
                <w:rFonts w:ascii="仿宋_GB2312" w:eastAsia="仿宋_GB2312" w:hAnsi="仿宋_GB2312" w:cs="仿宋_GB2312" w:hint="eastAsia"/>
                <w:kern w:val="0"/>
                <w:szCs w:val="21"/>
              </w:rPr>
              <w:br/>
              <w:t>（PeopleCert International）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Big Data Analyst</w:t>
            </w:r>
            <w:r w:rsidRPr="00145285">
              <w:rPr>
                <w:rFonts w:ascii="仿宋_GB2312" w:eastAsia="仿宋_GB2312" w:hAnsi="仿宋_GB2312" w:cs="仿宋_GB2312" w:hint="eastAsia"/>
                <w:kern w:val="0"/>
                <w:szCs w:val="21"/>
              </w:rPr>
              <w:br/>
              <w:t>（CBDA）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大数据分析师认证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Big Data Professional</w:t>
            </w:r>
            <w:r w:rsidRPr="00145285">
              <w:rPr>
                <w:rFonts w:ascii="仿宋_GB2312" w:eastAsia="仿宋_GB2312" w:hAnsi="仿宋_GB2312" w:cs="仿宋_GB2312" w:hint="eastAsia"/>
                <w:kern w:val="0"/>
                <w:szCs w:val="21"/>
              </w:rPr>
              <w:br/>
              <w:t>（CBDP）</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大数据专业人士认证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Data Governance &amp; Stewardship Professional</w:t>
            </w:r>
            <w:r w:rsidRPr="00145285">
              <w:rPr>
                <w:rFonts w:ascii="仿宋_GB2312" w:eastAsia="仿宋_GB2312" w:hAnsi="仿宋_GB2312" w:cs="仿宋_GB2312" w:hint="eastAsia"/>
                <w:kern w:val="0"/>
                <w:szCs w:val="21"/>
              </w:rPr>
              <w:br/>
              <w:t>（DGSP）</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数据治理与管理专业人士认证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Information System Analyst</w:t>
            </w:r>
            <w:r w:rsidRPr="00145285">
              <w:rPr>
                <w:rFonts w:ascii="仿宋_GB2312" w:eastAsia="仿宋_GB2312" w:hAnsi="仿宋_GB2312" w:cs="仿宋_GB2312" w:hint="eastAsia"/>
                <w:kern w:val="0"/>
                <w:szCs w:val="21"/>
              </w:rPr>
              <w:br/>
              <w:t>（CISA）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信息系统分析师认证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Business Intelligence Analyst</w:t>
            </w:r>
            <w:r w:rsidRPr="00145285">
              <w:rPr>
                <w:rFonts w:ascii="仿宋_GB2312" w:eastAsia="仿宋_GB2312" w:hAnsi="仿宋_GB2312" w:cs="仿宋_GB2312" w:hint="eastAsia"/>
                <w:kern w:val="0"/>
                <w:szCs w:val="21"/>
              </w:rPr>
              <w:br/>
              <w:t>（CBIA）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商务智能分析师认证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Blockchain Analyst</w:t>
            </w:r>
            <w:r w:rsidRPr="00145285">
              <w:rPr>
                <w:rFonts w:ascii="仿宋_GB2312" w:eastAsia="仿宋_GB2312" w:hAnsi="仿宋_GB2312" w:cs="仿宋_GB2312" w:hint="eastAsia"/>
                <w:kern w:val="0"/>
                <w:szCs w:val="21"/>
              </w:rPr>
              <w:br/>
              <w:t>（CBA）</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区块链分析师认证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57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Blockchain Professional</w:t>
            </w:r>
            <w:r w:rsidRPr="00145285">
              <w:rPr>
                <w:rFonts w:ascii="仿宋_GB2312" w:eastAsia="仿宋_GB2312" w:hAnsi="仿宋_GB2312" w:cs="仿宋_GB2312" w:hint="eastAsia"/>
                <w:kern w:val="0"/>
                <w:szCs w:val="21"/>
              </w:rPr>
              <w:br/>
              <w:t>（CBP）</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区块链专业人士认证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计算机专业人员认证协会</w:t>
            </w:r>
            <w:r w:rsidRPr="00145285">
              <w:rPr>
                <w:rFonts w:ascii="仿宋_GB2312" w:eastAsia="仿宋_GB2312" w:hAnsi="仿宋_GB2312" w:cs="仿宋_GB2312" w:hint="eastAsia"/>
                <w:kern w:val="0"/>
                <w:szCs w:val="21"/>
              </w:rPr>
              <w:br/>
              <w:t>（Institute for Certification of Computing Professional）</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Kubernetes Application Developer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Kubernetes应用程序</w:t>
            </w:r>
          </w:p>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开发者认证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云原生计算基金会</w:t>
            </w:r>
            <w:r w:rsidRPr="00145285">
              <w:rPr>
                <w:rFonts w:ascii="仿宋_GB2312" w:eastAsia="仿宋_GB2312" w:hAnsi="仿宋_GB2312" w:cs="仿宋_GB2312" w:hint="eastAsia"/>
                <w:kern w:val="0"/>
                <w:szCs w:val="21"/>
              </w:rPr>
              <w:br/>
              <w:t>（Cloud Native Computing Foundation）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59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Kubernetes Administrator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Kubernetes管理员认证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云原生计算基金会</w:t>
            </w:r>
            <w:r w:rsidRPr="00145285">
              <w:rPr>
                <w:rFonts w:ascii="仿宋_GB2312" w:eastAsia="仿宋_GB2312" w:hAnsi="仿宋_GB2312" w:cs="仿宋_GB2312" w:hint="eastAsia"/>
                <w:kern w:val="0"/>
                <w:szCs w:val="21"/>
              </w:rPr>
              <w:br/>
              <w:t>（Cloud Native Computing Foundation）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Certified Kubernetes Security Specialist</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Kubernetes安全专家认证</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云原生计算基金会</w:t>
            </w:r>
            <w:r w:rsidRPr="00145285">
              <w:rPr>
                <w:rFonts w:ascii="仿宋_GB2312" w:eastAsia="仿宋_GB2312" w:hAnsi="仿宋_GB2312" w:cs="仿宋_GB2312" w:hint="eastAsia"/>
                <w:kern w:val="0"/>
                <w:szCs w:val="21"/>
              </w:rPr>
              <w:br/>
              <w:t>（Cloud Native Computing Foundation）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Member of the Royal Society of Chemistry</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英国皇家化学会会员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英国皇家化学会</w:t>
            </w:r>
            <w:r w:rsidRPr="00145285">
              <w:rPr>
                <w:rFonts w:ascii="仿宋_GB2312" w:eastAsia="仿宋_GB2312" w:hAnsi="仿宋_GB2312" w:cs="仿宋_GB2312" w:hint="eastAsia"/>
                <w:kern w:val="0"/>
                <w:szCs w:val="21"/>
              </w:rPr>
              <w:br/>
              <w:t>（Royal Society of Chemistry）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Fellow of the Royal Society of Chemistry</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英国皇家化学会会士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英国皇家化学会</w:t>
            </w:r>
            <w:r w:rsidRPr="00145285">
              <w:rPr>
                <w:rFonts w:ascii="仿宋_GB2312" w:eastAsia="仿宋_GB2312" w:hAnsi="仿宋_GB2312" w:cs="仿宋_GB2312" w:hint="eastAsia"/>
                <w:kern w:val="0"/>
                <w:szCs w:val="21"/>
              </w:rPr>
              <w:br/>
              <w:t>（Royal Society of Chemistry）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Shenzhen Hongkong Macau FinTech Professional Programme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深港澳金融科技师（一级）</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深圳市金融科技协会</w:t>
            </w:r>
            <w:r w:rsidRPr="00145285">
              <w:rPr>
                <w:rFonts w:ascii="仿宋_GB2312" w:eastAsia="仿宋_GB2312" w:hAnsi="仿宋_GB2312" w:cs="仿宋_GB2312" w:hint="eastAsia"/>
                <w:kern w:val="0"/>
                <w:szCs w:val="21"/>
              </w:rPr>
              <w:br/>
              <w:t>香港中国金融协会有限公司</w:t>
            </w:r>
            <w:r w:rsidRPr="00145285">
              <w:rPr>
                <w:rFonts w:ascii="仿宋_GB2312" w:eastAsia="仿宋_GB2312" w:hAnsi="仿宋_GB2312" w:cs="仿宋_GB2312" w:hint="eastAsia"/>
                <w:kern w:val="0"/>
                <w:szCs w:val="21"/>
              </w:rPr>
              <w:br/>
              <w:t>澳门金融学会</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Shenzhen Hongkong Macau FinTech Professional Programme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深港澳金融科技师（二级）</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深圳市金融科技协会</w:t>
            </w:r>
            <w:r w:rsidRPr="00145285">
              <w:rPr>
                <w:rFonts w:ascii="仿宋_GB2312" w:eastAsia="仿宋_GB2312" w:hAnsi="仿宋_GB2312" w:cs="仿宋_GB2312" w:hint="eastAsia"/>
                <w:kern w:val="0"/>
                <w:szCs w:val="21"/>
              </w:rPr>
              <w:br/>
              <w:t>香港中国金融协会有限公司</w:t>
            </w:r>
            <w:r w:rsidRPr="00145285">
              <w:rPr>
                <w:rFonts w:ascii="仿宋_GB2312" w:eastAsia="仿宋_GB2312" w:hAnsi="仿宋_GB2312" w:cs="仿宋_GB2312" w:hint="eastAsia"/>
                <w:kern w:val="0"/>
                <w:szCs w:val="21"/>
              </w:rPr>
              <w:br/>
              <w:t>澳门金融学会</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406A61">
        <w:trPr>
          <w:trHeight w:val="763"/>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交通工程技师</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spacing w:line="300" w:lineRule="exact"/>
              <w:jc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台湾考选部</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458"/>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66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水利工程技师</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spacing w:line="300" w:lineRule="exact"/>
              <w:jc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台湾考选部</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55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AWS Certified Solutions Architect -Professional</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AWS认证解决方案架构师-专业</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亚马逊</w:t>
            </w:r>
            <w:r w:rsidRPr="00145285">
              <w:rPr>
                <w:rFonts w:ascii="仿宋_GB2312" w:eastAsia="仿宋_GB2312" w:hAnsi="仿宋_GB2312" w:cs="仿宋_GB2312" w:hint="eastAsia"/>
                <w:kern w:val="0"/>
                <w:szCs w:val="21"/>
              </w:rPr>
              <w:br/>
              <w:t>（Amazon）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AWS Certified Machine Learning -Specialty</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AWS机器学习认证-专业</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亚马逊</w:t>
            </w:r>
            <w:r w:rsidRPr="00145285">
              <w:rPr>
                <w:rFonts w:ascii="仿宋_GB2312" w:eastAsia="仿宋_GB2312" w:hAnsi="仿宋_GB2312" w:cs="仿宋_GB2312" w:hint="eastAsia"/>
                <w:kern w:val="0"/>
                <w:szCs w:val="21"/>
              </w:rPr>
              <w:br/>
              <w:t>（Amazon）</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69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Association for Cancer Research Associate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美国癌症研究协会协会成员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美国癌症研究协会</w:t>
            </w:r>
            <w:r w:rsidRPr="00145285">
              <w:rPr>
                <w:rFonts w:ascii="仿宋_GB2312" w:eastAsia="仿宋_GB2312" w:hAnsi="仿宋_GB2312" w:cs="仿宋_GB2312" w:hint="eastAsia"/>
                <w:kern w:val="0"/>
                <w:szCs w:val="21"/>
              </w:rPr>
              <w:br/>
              <w:t>（American Association for Cancer Research）</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Association for Cancer Research Active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美国癌症研究协会活跃会员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美国癌症研究协会</w:t>
            </w:r>
            <w:r w:rsidRPr="00145285">
              <w:rPr>
                <w:rFonts w:ascii="仿宋_GB2312" w:eastAsia="仿宋_GB2312" w:hAnsi="仿宋_GB2312" w:cs="仿宋_GB2312" w:hint="eastAsia"/>
                <w:kern w:val="0"/>
                <w:szCs w:val="21"/>
              </w:rPr>
              <w:br/>
              <w:t>（American Association for Cancer Research）</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Association for Cancer Research Honorary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美国癌症研究协会荣誉会员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美国癌症研究协会</w:t>
            </w:r>
            <w:r w:rsidRPr="00145285">
              <w:rPr>
                <w:rFonts w:ascii="仿宋_GB2312" w:eastAsia="仿宋_GB2312" w:hAnsi="仿宋_GB2312" w:cs="仿宋_GB2312" w:hint="eastAsia"/>
                <w:kern w:val="0"/>
                <w:szCs w:val="21"/>
              </w:rPr>
              <w:br/>
              <w:t>（American Association for Cancer Research）</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Association of Clinical Research Professionals Certified Clinical Research Associate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美国临床研究专业协会 注册临床研究助理</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美国临床研究专业协会 （Association of Clinical Research Professionals）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Association of Clinical Research Professionals Certified Principal Investigator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美国临床研究专业协会 注册首席研究员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美国临床研究专业协会 （Association of Clinical Research Professionals）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Society for Clinical Pathology International Technologist in Molecular Biology</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美国临床病理学学会国际生物分子学技师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美国临床病理学学会</w:t>
            </w:r>
            <w:r w:rsidRPr="00145285">
              <w:rPr>
                <w:rFonts w:ascii="仿宋_GB2312" w:eastAsia="仿宋_GB2312" w:hAnsi="仿宋_GB2312" w:cs="仿宋_GB2312" w:hint="eastAsia"/>
                <w:kern w:val="0"/>
                <w:szCs w:val="21"/>
              </w:rPr>
              <w:br/>
              <w:t>（American Society for Clinical Pathology）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Society for Clinical Pathology International Technologist in Chemistry</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美国临床病理学学会国际化学技术员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美国临床病理学学会</w:t>
            </w:r>
            <w:r w:rsidRPr="00145285">
              <w:rPr>
                <w:rFonts w:ascii="仿宋_GB2312" w:eastAsia="仿宋_GB2312" w:hAnsi="仿宋_GB2312" w:cs="仿宋_GB2312" w:hint="eastAsia"/>
                <w:kern w:val="0"/>
                <w:szCs w:val="21"/>
              </w:rPr>
              <w:br/>
              <w:t>（American Society for Clinical Pathology）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76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Society for Clinical Pathology International Medical Laboratory Technician</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美国临床病理学学会国际医学检验技师</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美国临床病理学学会</w:t>
            </w:r>
            <w:r w:rsidRPr="00145285">
              <w:rPr>
                <w:rFonts w:ascii="仿宋_GB2312" w:eastAsia="仿宋_GB2312" w:hAnsi="仿宋_GB2312" w:cs="仿宋_GB2312" w:hint="eastAsia"/>
                <w:kern w:val="0"/>
                <w:szCs w:val="21"/>
              </w:rPr>
              <w:br/>
              <w:t>（American Society for Clinical Pathology）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77</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Chemical Society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美国化学协会会员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美国化学协会</w:t>
            </w:r>
            <w:r w:rsidRPr="00145285">
              <w:rPr>
                <w:rFonts w:ascii="仿宋_GB2312" w:eastAsia="仿宋_GB2312" w:hAnsi="仿宋_GB2312" w:cs="仿宋_GB2312" w:hint="eastAsia"/>
                <w:kern w:val="0"/>
                <w:szCs w:val="21"/>
              </w:rPr>
              <w:br/>
              <w:t>（American Chemical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78</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American Chemical Society Fellow</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美国化学协会会士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美国化学协会</w:t>
            </w:r>
            <w:r w:rsidRPr="00145285">
              <w:rPr>
                <w:rFonts w:ascii="仿宋_GB2312" w:eastAsia="仿宋_GB2312" w:hAnsi="仿宋_GB2312" w:cs="仿宋_GB2312" w:hint="eastAsia"/>
                <w:kern w:val="0"/>
                <w:szCs w:val="21"/>
              </w:rPr>
              <w:br/>
              <w:t>（American Chemical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79</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Associate Member of The Hong Kong Institution of Engineers</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香港工程师学会准会员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香港工程师学会</w:t>
            </w:r>
            <w:r w:rsidRPr="00145285">
              <w:rPr>
                <w:rFonts w:ascii="仿宋_GB2312" w:eastAsia="仿宋_GB2312" w:hAnsi="仿宋_GB2312" w:cs="仿宋_GB2312" w:hint="eastAsia"/>
                <w:kern w:val="0"/>
                <w:szCs w:val="21"/>
              </w:rPr>
              <w:br/>
              <w:t>（The Hong Kong Institution of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助理工程师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117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80</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Member of The Hong Kong Institution of Engineers</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香港工程师学会会员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香港工程师学会</w:t>
            </w:r>
            <w:r w:rsidRPr="00145285">
              <w:rPr>
                <w:rFonts w:ascii="仿宋_GB2312" w:eastAsia="仿宋_GB2312" w:hAnsi="仿宋_GB2312" w:cs="仿宋_GB2312" w:hint="eastAsia"/>
                <w:kern w:val="0"/>
                <w:szCs w:val="21"/>
              </w:rPr>
              <w:br/>
              <w:t>（The Hong Kong Institution of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14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81</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Fellow of The Hong Kong Institution of Engineers</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香港工程师学会会士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香港工程师学会</w:t>
            </w:r>
            <w:r w:rsidRPr="00145285">
              <w:rPr>
                <w:rFonts w:ascii="仿宋_GB2312" w:eastAsia="仿宋_GB2312" w:hAnsi="仿宋_GB2312" w:cs="仿宋_GB2312" w:hint="eastAsia"/>
                <w:kern w:val="0"/>
                <w:szCs w:val="21"/>
              </w:rPr>
              <w:br/>
              <w:t>（The Hong Kong Institution of Engineers）</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406A61">
        <w:trPr>
          <w:trHeight w:val="761"/>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82</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Max-Planck Society Doctorate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马克斯普朗克协会博士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马克斯普朗克协会</w:t>
            </w:r>
            <w:r w:rsidRPr="00145285">
              <w:rPr>
                <w:rFonts w:ascii="仿宋_GB2312" w:eastAsia="仿宋_GB2312" w:hAnsi="仿宋_GB2312" w:cs="仿宋_GB2312" w:hint="eastAsia"/>
                <w:kern w:val="0"/>
                <w:szCs w:val="21"/>
              </w:rPr>
              <w:br/>
              <w:t>（Max-Planck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83</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Post-doctor Program Scientific Research Associate</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马克斯普朗克协会博士后</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马克斯普朗克协会</w:t>
            </w:r>
            <w:r w:rsidRPr="00145285">
              <w:rPr>
                <w:rFonts w:ascii="仿宋_GB2312" w:eastAsia="仿宋_GB2312" w:hAnsi="仿宋_GB2312" w:cs="仿宋_GB2312" w:hint="eastAsia"/>
                <w:kern w:val="0"/>
                <w:szCs w:val="21"/>
              </w:rPr>
              <w:br/>
              <w:t>（Max-Planck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74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lastRenderedPageBreak/>
              <w:t>84</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Max-Planck Society Doctorate Group Leader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马克斯普朗克协会研究室主任</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马克斯普朗克协会</w:t>
            </w:r>
            <w:r w:rsidRPr="00145285">
              <w:rPr>
                <w:rFonts w:ascii="仿宋_GB2312" w:eastAsia="仿宋_GB2312" w:hAnsi="仿宋_GB2312" w:cs="仿宋_GB2312" w:hint="eastAsia"/>
                <w:kern w:val="0"/>
                <w:szCs w:val="21"/>
              </w:rPr>
              <w:br/>
              <w:t>（Max-Planck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840"/>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85</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Materials Research Society Regular Member</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美国材料研究学会正式会员</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美国材料研究学会（Materials Research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190" w:type="pct"/>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86</w:t>
            </w:r>
          </w:p>
        </w:tc>
        <w:tc>
          <w:tcPr>
            <w:tcW w:w="121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Materials Research Society Fellow</w:t>
            </w:r>
          </w:p>
        </w:tc>
        <w:tc>
          <w:tcPr>
            <w:tcW w:w="969"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美国材料研究学会会士</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美国材料研究学会（Materials Research Society）</w:t>
            </w:r>
          </w:p>
        </w:tc>
        <w:tc>
          <w:tcPr>
            <w:tcW w:w="518"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高级工程师</w:t>
            </w:r>
          </w:p>
        </w:tc>
        <w:tc>
          <w:tcPr>
            <w:tcW w:w="543"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工程技术人才</w:t>
            </w:r>
          </w:p>
        </w:tc>
        <w:tc>
          <w:tcPr>
            <w:tcW w:w="461" w:type="pct"/>
            <w:tcBorders>
              <w:top w:val="single" w:sz="4" w:space="0" w:color="000000"/>
              <w:left w:val="single" w:sz="4" w:space="0" w:color="000000"/>
              <w:bottom w:val="single" w:sz="4" w:space="0" w:color="000000"/>
              <w:right w:val="single" w:sz="4" w:space="0" w:color="000000"/>
            </w:tcBorders>
            <w:vAlign w:val="center"/>
            <w:hideMark/>
          </w:tcPr>
          <w:p w:rsidR="00C20770" w:rsidRPr="00145285" w:rsidRDefault="00C20770">
            <w:pPr>
              <w:widowControl/>
              <w:spacing w:line="300" w:lineRule="exact"/>
              <w:jc w:val="center"/>
              <w:textAlignment w:val="center"/>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限境外人士</w:t>
            </w:r>
          </w:p>
        </w:tc>
      </w:tr>
      <w:tr w:rsidR="00C20770" w:rsidRPr="00145285" w:rsidTr="006C7B0F">
        <w:trPr>
          <w:trHeight w:val="935"/>
          <w:jc w:val="center"/>
        </w:trPr>
        <w:tc>
          <w:tcPr>
            <w:tcW w:w="5000" w:type="pct"/>
            <w:gridSpan w:val="7"/>
            <w:tcBorders>
              <w:top w:val="single" w:sz="4" w:space="0" w:color="000000"/>
              <w:left w:val="single" w:sz="4" w:space="0" w:color="000000"/>
              <w:bottom w:val="single" w:sz="4" w:space="0" w:color="000000"/>
              <w:right w:val="single" w:sz="4" w:space="0" w:color="000000"/>
            </w:tcBorders>
            <w:noWrap/>
            <w:vAlign w:val="center"/>
            <w:hideMark/>
          </w:tcPr>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备注：</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一、视同为初级职称的，申报中级职称时需符合以下学历资历要求：</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1.取得相应的国际职业资格证书2年以上；</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2.本科毕业后从事相关专业技术工作5年以上；硕士研究生毕业后从事相关专业技术工作2年以上；博士研究生毕业。</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二、视同为中级职称的，申报高级职称时需符合以下学历资历要求：</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1.取得相应的国际职业资格证书2年以上；</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2.本科毕业后从事相关专业技术工作10年以上；硕士研究生毕业后从事相关专业技术工作7年以上；博士研究生毕业后从事相关专业技术工作2年以上。</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三、视同为高级职称的，申报正高级职称时需符合以下学历资历要求：</w:t>
            </w:r>
          </w:p>
          <w:p w:rsidR="00C20770" w:rsidRPr="00145285" w:rsidRDefault="00C20770">
            <w:pPr>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1.取得相应的国际职业资格证书1年以上；</w:t>
            </w:r>
          </w:p>
          <w:p w:rsidR="00C20770" w:rsidRPr="00145285" w:rsidRDefault="00C20770">
            <w:pPr>
              <w:widowControl/>
              <w:spacing w:line="300" w:lineRule="exact"/>
              <w:ind w:firstLineChars="200" w:firstLine="420"/>
              <w:rPr>
                <w:rFonts w:ascii="仿宋_GB2312" w:eastAsia="仿宋_GB2312" w:hAnsi="仿宋_GB2312" w:cs="仿宋_GB2312"/>
                <w:kern w:val="0"/>
                <w:szCs w:val="21"/>
              </w:rPr>
            </w:pPr>
            <w:r w:rsidRPr="00145285">
              <w:rPr>
                <w:rFonts w:ascii="仿宋_GB2312" w:eastAsia="仿宋_GB2312" w:hAnsi="仿宋_GB2312" w:cs="仿宋_GB2312" w:hint="eastAsia"/>
                <w:kern w:val="0"/>
                <w:szCs w:val="21"/>
              </w:rPr>
              <w:t>2.本科毕业后从事相关专业技术工作15年以上；硕士研究生毕业后从事相关专业技术工作12年以上；博士研究生毕业后从事相关专业技术工作7年以上。</w:t>
            </w:r>
          </w:p>
          <w:p w:rsidR="00406A61" w:rsidRPr="00145285" w:rsidRDefault="00406A61">
            <w:pPr>
              <w:widowControl/>
              <w:spacing w:line="300" w:lineRule="exact"/>
              <w:ind w:firstLineChars="200" w:firstLine="420"/>
              <w:rPr>
                <w:rFonts w:ascii="仿宋_GB2312" w:eastAsia="仿宋_GB2312" w:hAnsi="仿宋_GB2312" w:cs="仿宋_GB2312"/>
                <w:kern w:val="0"/>
                <w:szCs w:val="21"/>
              </w:rPr>
            </w:pPr>
          </w:p>
        </w:tc>
      </w:tr>
    </w:tbl>
    <w:p w:rsidR="008C6E73" w:rsidRPr="00145285" w:rsidRDefault="008C6E73" w:rsidP="00C20770">
      <w:pPr>
        <w:widowControl/>
        <w:jc w:val="left"/>
        <w:rPr>
          <w:rFonts w:ascii="仿宋" w:eastAsia="仿宋" w:hAnsi="仿宋" w:cs="仿宋"/>
          <w:szCs w:val="21"/>
        </w:rPr>
      </w:pPr>
    </w:p>
    <w:sectPr w:rsidR="008C6E73" w:rsidRPr="00145285" w:rsidSect="00B93561">
      <w:pgSz w:w="16838" w:h="11906" w:orient="landscape"/>
      <w:pgMar w:top="720" w:right="624" w:bottom="720" w:left="624" w:header="567" w:footer="567"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FAE" w:rsidRDefault="00385FAE" w:rsidP="003444C6">
      <w:r>
        <w:separator/>
      </w:r>
    </w:p>
  </w:endnote>
  <w:endnote w:type="continuationSeparator" w:id="1">
    <w:p w:rsidR="00385FAE" w:rsidRDefault="00385FAE" w:rsidP="00344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sig w:usb0="00000000" w:usb1="00000000" w:usb2="00000000" w:usb3="00000000" w:csb0="00000000" w:csb1="00000000"/>
  </w:font>
  <w:font w:name="等线 Light">
    <w:altName w:val="宋体"/>
    <w:panose1 w:val="00000000000000000000"/>
    <w:charset w:val="86"/>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ESI黑体-GB2312">
    <w:altName w:val="黑体"/>
    <w:charset w:val="86"/>
    <w:family w:val="auto"/>
    <w:pitch w:val="default"/>
    <w:sig w:usb0="00000000" w:usb1="00000000" w:usb2="00000012" w:usb3="00000000" w:csb0="0004000F" w:csb1="00000000"/>
  </w:font>
  <w:font w:name="仿宋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99765"/>
      <w:docPartObj>
        <w:docPartGallery w:val="Page Numbers (Bottom of Page)"/>
        <w:docPartUnique/>
      </w:docPartObj>
    </w:sdtPr>
    <w:sdtContent>
      <w:sdt>
        <w:sdtPr>
          <w:id w:val="171357283"/>
          <w:docPartObj>
            <w:docPartGallery w:val="Page Numbers (Top of Page)"/>
            <w:docPartUnique/>
          </w:docPartObj>
        </w:sdtPr>
        <w:sdtContent>
          <w:p w:rsidR="00A91707" w:rsidRDefault="00A91707">
            <w:pPr>
              <w:pStyle w:val="a4"/>
              <w:jc w:val="right"/>
            </w:pPr>
            <w:r>
              <w:rPr>
                <w:lang w:val="zh-CN"/>
              </w:rPr>
              <w:t xml:space="preserve"> </w:t>
            </w:r>
            <w:r>
              <w:rPr>
                <w:b/>
                <w:sz w:val="24"/>
                <w:szCs w:val="24"/>
              </w:rPr>
              <w:fldChar w:fldCharType="begin"/>
            </w:r>
            <w:r>
              <w:rPr>
                <w:b/>
              </w:rPr>
              <w:instrText>PAGE</w:instrText>
            </w:r>
            <w:r>
              <w:rPr>
                <w:b/>
                <w:sz w:val="24"/>
                <w:szCs w:val="24"/>
              </w:rPr>
              <w:fldChar w:fldCharType="separate"/>
            </w:r>
            <w:r w:rsidR="005D5F7E">
              <w:rPr>
                <w:b/>
                <w:noProof/>
              </w:rPr>
              <w:t>- 4 -</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D5F7E">
              <w:rPr>
                <w:b/>
                <w:noProof/>
              </w:rPr>
              <w:t>54</w:t>
            </w:r>
            <w:r>
              <w:rPr>
                <w:b/>
                <w:sz w:val="24"/>
                <w:szCs w:val="24"/>
              </w:rPr>
              <w:fldChar w:fldCharType="end"/>
            </w:r>
          </w:p>
        </w:sdtContent>
      </w:sdt>
    </w:sdtContent>
  </w:sdt>
  <w:p w:rsidR="00A91707" w:rsidRDefault="00A9170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FAE" w:rsidRDefault="00385FAE" w:rsidP="003444C6">
      <w:r>
        <w:separator/>
      </w:r>
    </w:p>
  </w:footnote>
  <w:footnote w:type="continuationSeparator" w:id="1">
    <w:p w:rsidR="00385FAE" w:rsidRDefault="00385FAE" w:rsidP="00344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707" w:rsidRPr="00876A0E" w:rsidRDefault="00A91707" w:rsidP="00876A0E">
    <w:pPr>
      <w:pStyle w:val="a3"/>
      <w:jc w:val="left"/>
      <w:rPr>
        <w:rFonts w:ascii="微软雅黑" w:eastAsia="微软雅黑" w:hAnsi="微软雅黑"/>
        <w:sz w:val="21"/>
        <w:szCs w:val="21"/>
      </w:rPr>
    </w:pPr>
    <w:r w:rsidRPr="00876A0E">
      <w:rPr>
        <w:rFonts w:ascii="微软雅黑" w:eastAsia="微软雅黑" w:hAnsi="微软雅黑" w:hint="eastAsia"/>
        <w:sz w:val="21"/>
        <w:szCs w:val="21"/>
      </w:rPr>
      <w:t>深圳市质量工程师学会</w:t>
    </w:r>
  </w:p>
  <w:p w:rsidR="00A91707" w:rsidRPr="00BE45EA" w:rsidRDefault="00A91707" w:rsidP="00E11F41">
    <w:pPr>
      <w:tabs>
        <w:tab w:val="left" w:pos="6"/>
        <w:tab w:val="left" w:pos="617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F67A4"/>
    <w:multiLevelType w:val="hybridMultilevel"/>
    <w:tmpl w:val="F99683B6"/>
    <w:lvl w:ilvl="0" w:tplc="70643AA4">
      <w:start w:val="1"/>
      <w:numFmt w:val="japaneseCounting"/>
      <w:lvlText w:val="（%1）"/>
      <w:lvlJc w:val="left"/>
      <w:pPr>
        <w:ind w:left="1572" w:hanging="72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
    <w:nsid w:val="37933404"/>
    <w:multiLevelType w:val="hybridMultilevel"/>
    <w:tmpl w:val="A638327C"/>
    <w:lvl w:ilvl="0" w:tplc="59AEBE5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3920AC"/>
    <w:multiLevelType w:val="hybridMultilevel"/>
    <w:tmpl w:val="4D8ECF24"/>
    <w:lvl w:ilvl="0" w:tplc="AFE0DBD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58FD2B85"/>
    <w:multiLevelType w:val="hybridMultilevel"/>
    <w:tmpl w:val="99F837D4"/>
    <w:lvl w:ilvl="0" w:tplc="869C9676">
      <w:start w:val="1"/>
      <w:numFmt w:val="japaneseCounting"/>
      <w:lvlText w:val="%1、"/>
      <w:lvlJc w:val="left"/>
      <w:pPr>
        <w:ind w:left="852" w:hanging="4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99C5CB0"/>
    <w:multiLevelType w:val="hybridMultilevel"/>
    <w:tmpl w:val="5922DC7C"/>
    <w:lvl w:ilvl="0" w:tplc="F8D47378">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4397F17"/>
    <w:multiLevelType w:val="hybridMultilevel"/>
    <w:tmpl w:val="F52C4070"/>
    <w:lvl w:ilvl="0" w:tplc="EC9CC06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4DE4788"/>
    <w:multiLevelType w:val="hybridMultilevel"/>
    <w:tmpl w:val="0A80170C"/>
    <w:lvl w:ilvl="0" w:tplc="444A60A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4"/>
  </w:num>
  <w:num w:numId="4">
    <w:abstractNumId w:val="6"/>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D350D"/>
    <w:rsid w:val="000009BC"/>
    <w:rsid w:val="00004C34"/>
    <w:rsid w:val="0001718D"/>
    <w:rsid w:val="00020389"/>
    <w:rsid w:val="000210A9"/>
    <w:rsid w:val="000310D1"/>
    <w:rsid w:val="000515B6"/>
    <w:rsid w:val="00060CA7"/>
    <w:rsid w:val="000774ED"/>
    <w:rsid w:val="0008258A"/>
    <w:rsid w:val="000851DC"/>
    <w:rsid w:val="00085408"/>
    <w:rsid w:val="00085D06"/>
    <w:rsid w:val="00093EA2"/>
    <w:rsid w:val="000B0BA4"/>
    <w:rsid w:val="000B1BE2"/>
    <w:rsid w:val="000D7294"/>
    <w:rsid w:val="001120AC"/>
    <w:rsid w:val="00122007"/>
    <w:rsid w:val="00122F1E"/>
    <w:rsid w:val="00127FEA"/>
    <w:rsid w:val="00145285"/>
    <w:rsid w:val="00163E5D"/>
    <w:rsid w:val="00165436"/>
    <w:rsid w:val="00165586"/>
    <w:rsid w:val="001678D7"/>
    <w:rsid w:val="00167C5C"/>
    <w:rsid w:val="00172A91"/>
    <w:rsid w:val="00181B3F"/>
    <w:rsid w:val="00182538"/>
    <w:rsid w:val="001A5669"/>
    <w:rsid w:val="001B13DA"/>
    <w:rsid w:val="001D4B92"/>
    <w:rsid w:val="001E253B"/>
    <w:rsid w:val="00214CB6"/>
    <w:rsid w:val="002153EF"/>
    <w:rsid w:val="002377E5"/>
    <w:rsid w:val="00244A4C"/>
    <w:rsid w:val="00261944"/>
    <w:rsid w:val="00267FB1"/>
    <w:rsid w:val="0028357B"/>
    <w:rsid w:val="00285686"/>
    <w:rsid w:val="00292B24"/>
    <w:rsid w:val="00294A83"/>
    <w:rsid w:val="00296006"/>
    <w:rsid w:val="002C3249"/>
    <w:rsid w:val="002C40BF"/>
    <w:rsid w:val="002C41DD"/>
    <w:rsid w:val="002C534F"/>
    <w:rsid w:val="002D151B"/>
    <w:rsid w:val="002D63AA"/>
    <w:rsid w:val="002D6DDE"/>
    <w:rsid w:val="002E08F4"/>
    <w:rsid w:val="002F2874"/>
    <w:rsid w:val="00327F14"/>
    <w:rsid w:val="00330AF6"/>
    <w:rsid w:val="00333588"/>
    <w:rsid w:val="003444C6"/>
    <w:rsid w:val="003476D1"/>
    <w:rsid w:val="00357695"/>
    <w:rsid w:val="003725B9"/>
    <w:rsid w:val="003777F1"/>
    <w:rsid w:val="003815AF"/>
    <w:rsid w:val="003817A0"/>
    <w:rsid w:val="00385FAE"/>
    <w:rsid w:val="00387D25"/>
    <w:rsid w:val="003B0545"/>
    <w:rsid w:val="003B0A60"/>
    <w:rsid w:val="003C6B0A"/>
    <w:rsid w:val="003C7491"/>
    <w:rsid w:val="003D6063"/>
    <w:rsid w:val="003F4362"/>
    <w:rsid w:val="003F5839"/>
    <w:rsid w:val="00406A61"/>
    <w:rsid w:val="0040736A"/>
    <w:rsid w:val="00411BEA"/>
    <w:rsid w:val="004134B1"/>
    <w:rsid w:val="00415AA4"/>
    <w:rsid w:val="00420F2E"/>
    <w:rsid w:val="00424D71"/>
    <w:rsid w:val="0042730C"/>
    <w:rsid w:val="004375EC"/>
    <w:rsid w:val="00455241"/>
    <w:rsid w:val="004616A5"/>
    <w:rsid w:val="004712B1"/>
    <w:rsid w:val="00481191"/>
    <w:rsid w:val="004B378C"/>
    <w:rsid w:val="004B4B56"/>
    <w:rsid w:val="004B4BC9"/>
    <w:rsid w:val="004B4D01"/>
    <w:rsid w:val="004C2B92"/>
    <w:rsid w:val="004C54D2"/>
    <w:rsid w:val="004D0528"/>
    <w:rsid w:val="004E23CC"/>
    <w:rsid w:val="004E32F1"/>
    <w:rsid w:val="004F3566"/>
    <w:rsid w:val="004F7D00"/>
    <w:rsid w:val="00534CDC"/>
    <w:rsid w:val="0056091E"/>
    <w:rsid w:val="00561044"/>
    <w:rsid w:val="00562F98"/>
    <w:rsid w:val="00571247"/>
    <w:rsid w:val="005843A6"/>
    <w:rsid w:val="005926D2"/>
    <w:rsid w:val="005A2332"/>
    <w:rsid w:val="005A6E19"/>
    <w:rsid w:val="005D28BE"/>
    <w:rsid w:val="005D36FB"/>
    <w:rsid w:val="005D5F7E"/>
    <w:rsid w:val="005D6683"/>
    <w:rsid w:val="005E17E0"/>
    <w:rsid w:val="005E3B84"/>
    <w:rsid w:val="005E4F5D"/>
    <w:rsid w:val="005F666E"/>
    <w:rsid w:val="00603180"/>
    <w:rsid w:val="00603444"/>
    <w:rsid w:val="00607D73"/>
    <w:rsid w:val="00612279"/>
    <w:rsid w:val="00623699"/>
    <w:rsid w:val="0063719E"/>
    <w:rsid w:val="00644F94"/>
    <w:rsid w:val="006470FC"/>
    <w:rsid w:val="0065701E"/>
    <w:rsid w:val="0067142D"/>
    <w:rsid w:val="006829DA"/>
    <w:rsid w:val="006930D8"/>
    <w:rsid w:val="0069381A"/>
    <w:rsid w:val="006956F1"/>
    <w:rsid w:val="0069650A"/>
    <w:rsid w:val="006B02DE"/>
    <w:rsid w:val="006B09BD"/>
    <w:rsid w:val="006B3228"/>
    <w:rsid w:val="006C1AB0"/>
    <w:rsid w:val="006C434C"/>
    <w:rsid w:val="006C7B0F"/>
    <w:rsid w:val="006C7E62"/>
    <w:rsid w:val="006D1C47"/>
    <w:rsid w:val="006D2353"/>
    <w:rsid w:val="006E2D2C"/>
    <w:rsid w:val="006E35E5"/>
    <w:rsid w:val="007139FA"/>
    <w:rsid w:val="00717217"/>
    <w:rsid w:val="007200CE"/>
    <w:rsid w:val="007448BB"/>
    <w:rsid w:val="0075025B"/>
    <w:rsid w:val="007B674A"/>
    <w:rsid w:val="007D08EF"/>
    <w:rsid w:val="007D58B1"/>
    <w:rsid w:val="007E05DA"/>
    <w:rsid w:val="007E13C8"/>
    <w:rsid w:val="007E1DAF"/>
    <w:rsid w:val="007E5688"/>
    <w:rsid w:val="007E7118"/>
    <w:rsid w:val="007E7BEE"/>
    <w:rsid w:val="007F6E93"/>
    <w:rsid w:val="008035AF"/>
    <w:rsid w:val="00835433"/>
    <w:rsid w:val="00857ED3"/>
    <w:rsid w:val="00862BD7"/>
    <w:rsid w:val="00876A0E"/>
    <w:rsid w:val="00887601"/>
    <w:rsid w:val="00894111"/>
    <w:rsid w:val="008950E3"/>
    <w:rsid w:val="008A4A08"/>
    <w:rsid w:val="008A7F60"/>
    <w:rsid w:val="008B04BF"/>
    <w:rsid w:val="008B4EE4"/>
    <w:rsid w:val="008B766D"/>
    <w:rsid w:val="008C1459"/>
    <w:rsid w:val="008C357F"/>
    <w:rsid w:val="008C38B6"/>
    <w:rsid w:val="008C5AE7"/>
    <w:rsid w:val="008C6E73"/>
    <w:rsid w:val="008D3DB0"/>
    <w:rsid w:val="008E08A9"/>
    <w:rsid w:val="008E44C6"/>
    <w:rsid w:val="008F1704"/>
    <w:rsid w:val="0091171D"/>
    <w:rsid w:val="00913C03"/>
    <w:rsid w:val="00932B9E"/>
    <w:rsid w:val="009423C7"/>
    <w:rsid w:val="00942550"/>
    <w:rsid w:val="00945C53"/>
    <w:rsid w:val="00987317"/>
    <w:rsid w:val="00994B83"/>
    <w:rsid w:val="009A2802"/>
    <w:rsid w:val="009B7AD2"/>
    <w:rsid w:val="009C33E4"/>
    <w:rsid w:val="009C765E"/>
    <w:rsid w:val="009D3499"/>
    <w:rsid w:val="009D7972"/>
    <w:rsid w:val="00A11A11"/>
    <w:rsid w:val="00A15E27"/>
    <w:rsid w:val="00A22146"/>
    <w:rsid w:val="00A27598"/>
    <w:rsid w:val="00A34CE6"/>
    <w:rsid w:val="00A37E9D"/>
    <w:rsid w:val="00A458BD"/>
    <w:rsid w:val="00A51CFF"/>
    <w:rsid w:val="00A61C82"/>
    <w:rsid w:val="00A67226"/>
    <w:rsid w:val="00A71F3C"/>
    <w:rsid w:val="00A75239"/>
    <w:rsid w:val="00A84464"/>
    <w:rsid w:val="00A84F2D"/>
    <w:rsid w:val="00A91707"/>
    <w:rsid w:val="00A9447C"/>
    <w:rsid w:val="00AA0D33"/>
    <w:rsid w:val="00AB570F"/>
    <w:rsid w:val="00AB7E99"/>
    <w:rsid w:val="00AD6E8E"/>
    <w:rsid w:val="00AE0329"/>
    <w:rsid w:val="00AE654A"/>
    <w:rsid w:val="00AE7264"/>
    <w:rsid w:val="00AF0F50"/>
    <w:rsid w:val="00AF168E"/>
    <w:rsid w:val="00AF1886"/>
    <w:rsid w:val="00AF4E7F"/>
    <w:rsid w:val="00B02B51"/>
    <w:rsid w:val="00B06CDB"/>
    <w:rsid w:val="00B13554"/>
    <w:rsid w:val="00B25A23"/>
    <w:rsid w:val="00B26975"/>
    <w:rsid w:val="00B34B22"/>
    <w:rsid w:val="00B40B6A"/>
    <w:rsid w:val="00B74AF1"/>
    <w:rsid w:val="00B81624"/>
    <w:rsid w:val="00B83A18"/>
    <w:rsid w:val="00B90EE1"/>
    <w:rsid w:val="00B93561"/>
    <w:rsid w:val="00B954FF"/>
    <w:rsid w:val="00BA0378"/>
    <w:rsid w:val="00BA5620"/>
    <w:rsid w:val="00BB0F2F"/>
    <w:rsid w:val="00BC0DEC"/>
    <w:rsid w:val="00BD07AE"/>
    <w:rsid w:val="00BD1DD3"/>
    <w:rsid w:val="00BD5759"/>
    <w:rsid w:val="00BD6390"/>
    <w:rsid w:val="00BE45EA"/>
    <w:rsid w:val="00BF17D4"/>
    <w:rsid w:val="00BF2CE2"/>
    <w:rsid w:val="00C20770"/>
    <w:rsid w:val="00C21A4F"/>
    <w:rsid w:val="00C24DE2"/>
    <w:rsid w:val="00C27014"/>
    <w:rsid w:val="00C27A0C"/>
    <w:rsid w:val="00C41FF8"/>
    <w:rsid w:val="00C76C68"/>
    <w:rsid w:val="00CA402A"/>
    <w:rsid w:val="00CA67E2"/>
    <w:rsid w:val="00CD350D"/>
    <w:rsid w:val="00CE4FF7"/>
    <w:rsid w:val="00CF1082"/>
    <w:rsid w:val="00CF1CBE"/>
    <w:rsid w:val="00CF3D2B"/>
    <w:rsid w:val="00CF6BAB"/>
    <w:rsid w:val="00D00522"/>
    <w:rsid w:val="00D1132C"/>
    <w:rsid w:val="00D169FA"/>
    <w:rsid w:val="00D21210"/>
    <w:rsid w:val="00D23D5B"/>
    <w:rsid w:val="00D3185D"/>
    <w:rsid w:val="00D32591"/>
    <w:rsid w:val="00D35CCE"/>
    <w:rsid w:val="00D41EFE"/>
    <w:rsid w:val="00D46212"/>
    <w:rsid w:val="00D52BF0"/>
    <w:rsid w:val="00D81D52"/>
    <w:rsid w:val="00D87A9C"/>
    <w:rsid w:val="00D9126A"/>
    <w:rsid w:val="00D940B8"/>
    <w:rsid w:val="00D94E14"/>
    <w:rsid w:val="00DB1E2C"/>
    <w:rsid w:val="00DB654B"/>
    <w:rsid w:val="00DC674E"/>
    <w:rsid w:val="00DD24DC"/>
    <w:rsid w:val="00DE1E18"/>
    <w:rsid w:val="00DE794F"/>
    <w:rsid w:val="00E03552"/>
    <w:rsid w:val="00E10887"/>
    <w:rsid w:val="00E11F41"/>
    <w:rsid w:val="00E24068"/>
    <w:rsid w:val="00E262FC"/>
    <w:rsid w:val="00E45328"/>
    <w:rsid w:val="00E46BB0"/>
    <w:rsid w:val="00E52C4E"/>
    <w:rsid w:val="00E53240"/>
    <w:rsid w:val="00E57CAA"/>
    <w:rsid w:val="00E62D01"/>
    <w:rsid w:val="00E63143"/>
    <w:rsid w:val="00E67AED"/>
    <w:rsid w:val="00E753D2"/>
    <w:rsid w:val="00EB2EF0"/>
    <w:rsid w:val="00ED6F45"/>
    <w:rsid w:val="00EE00ED"/>
    <w:rsid w:val="00EE1281"/>
    <w:rsid w:val="00EE5436"/>
    <w:rsid w:val="00EF14C2"/>
    <w:rsid w:val="00EF2A43"/>
    <w:rsid w:val="00EF5E67"/>
    <w:rsid w:val="00F03BF5"/>
    <w:rsid w:val="00F32AEC"/>
    <w:rsid w:val="00F35832"/>
    <w:rsid w:val="00F363EA"/>
    <w:rsid w:val="00F409E4"/>
    <w:rsid w:val="00F4248B"/>
    <w:rsid w:val="00F44811"/>
    <w:rsid w:val="00F51FE5"/>
    <w:rsid w:val="00F54A0A"/>
    <w:rsid w:val="00F60B0E"/>
    <w:rsid w:val="00F825B6"/>
    <w:rsid w:val="00F83D6D"/>
    <w:rsid w:val="00F93CD5"/>
    <w:rsid w:val="00FA2924"/>
    <w:rsid w:val="00FA45B2"/>
    <w:rsid w:val="00FE02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54B"/>
    <w:pPr>
      <w:widowControl w:val="0"/>
      <w:jc w:val="both"/>
    </w:pPr>
  </w:style>
  <w:style w:type="paragraph" w:styleId="1">
    <w:name w:val="heading 1"/>
    <w:basedOn w:val="a"/>
    <w:next w:val="a"/>
    <w:link w:val="1Char"/>
    <w:uiPriority w:val="9"/>
    <w:qFormat/>
    <w:rsid w:val="0002038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27F1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E3B8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57E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44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44C6"/>
    <w:rPr>
      <w:sz w:val="18"/>
      <w:szCs w:val="18"/>
    </w:rPr>
  </w:style>
  <w:style w:type="paragraph" w:styleId="a4">
    <w:name w:val="footer"/>
    <w:basedOn w:val="a"/>
    <w:link w:val="Char0"/>
    <w:uiPriority w:val="99"/>
    <w:unhideWhenUsed/>
    <w:rsid w:val="003444C6"/>
    <w:pPr>
      <w:tabs>
        <w:tab w:val="center" w:pos="4153"/>
        <w:tab w:val="right" w:pos="8306"/>
      </w:tabs>
      <w:snapToGrid w:val="0"/>
      <w:jc w:val="left"/>
    </w:pPr>
    <w:rPr>
      <w:sz w:val="18"/>
      <w:szCs w:val="18"/>
    </w:rPr>
  </w:style>
  <w:style w:type="character" w:customStyle="1" w:styleId="Char0">
    <w:name w:val="页脚 Char"/>
    <w:basedOn w:val="a0"/>
    <w:link w:val="a4"/>
    <w:uiPriority w:val="99"/>
    <w:rsid w:val="003444C6"/>
    <w:rPr>
      <w:sz w:val="18"/>
      <w:szCs w:val="18"/>
    </w:rPr>
  </w:style>
  <w:style w:type="paragraph" w:styleId="a5">
    <w:name w:val="List Paragraph"/>
    <w:basedOn w:val="a"/>
    <w:uiPriority w:val="34"/>
    <w:qFormat/>
    <w:rsid w:val="00214CB6"/>
    <w:pPr>
      <w:ind w:firstLineChars="200" w:firstLine="420"/>
    </w:pPr>
  </w:style>
  <w:style w:type="character" w:styleId="a6">
    <w:name w:val="Hyperlink"/>
    <w:basedOn w:val="a0"/>
    <w:uiPriority w:val="99"/>
    <w:unhideWhenUsed/>
    <w:qFormat/>
    <w:rsid w:val="00A34CE6"/>
    <w:rPr>
      <w:color w:val="0563C1" w:themeColor="hyperlink"/>
      <w:u w:val="single"/>
    </w:rPr>
  </w:style>
  <w:style w:type="character" w:customStyle="1" w:styleId="10">
    <w:name w:val="未处理的提及1"/>
    <w:basedOn w:val="a0"/>
    <w:uiPriority w:val="99"/>
    <w:semiHidden/>
    <w:unhideWhenUsed/>
    <w:rsid w:val="00A34CE6"/>
    <w:rPr>
      <w:color w:val="605E5C"/>
      <w:shd w:val="clear" w:color="auto" w:fill="E1DFDD"/>
    </w:rPr>
  </w:style>
  <w:style w:type="paragraph" w:styleId="a7">
    <w:name w:val="endnote text"/>
    <w:basedOn w:val="a"/>
    <w:link w:val="Char1"/>
    <w:uiPriority w:val="99"/>
    <w:semiHidden/>
    <w:unhideWhenUsed/>
    <w:rsid w:val="00EE1281"/>
    <w:pPr>
      <w:snapToGrid w:val="0"/>
      <w:jc w:val="left"/>
    </w:pPr>
  </w:style>
  <w:style w:type="character" w:customStyle="1" w:styleId="Char1">
    <w:name w:val="尾注文本 Char"/>
    <w:basedOn w:val="a0"/>
    <w:link w:val="a7"/>
    <w:uiPriority w:val="99"/>
    <w:semiHidden/>
    <w:rsid w:val="00EE1281"/>
  </w:style>
  <w:style w:type="character" w:styleId="a8">
    <w:name w:val="endnote reference"/>
    <w:basedOn w:val="a0"/>
    <w:uiPriority w:val="99"/>
    <w:semiHidden/>
    <w:unhideWhenUsed/>
    <w:rsid w:val="00EE1281"/>
    <w:rPr>
      <w:vertAlign w:val="superscript"/>
    </w:rPr>
  </w:style>
  <w:style w:type="character" w:customStyle="1" w:styleId="1Char">
    <w:name w:val="标题 1 Char"/>
    <w:basedOn w:val="a0"/>
    <w:link w:val="1"/>
    <w:uiPriority w:val="9"/>
    <w:rsid w:val="00020389"/>
    <w:rPr>
      <w:b/>
      <w:bCs/>
      <w:kern w:val="44"/>
      <w:sz w:val="44"/>
      <w:szCs w:val="44"/>
    </w:rPr>
  </w:style>
  <w:style w:type="character" w:customStyle="1" w:styleId="2Char">
    <w:name w:val="标题 2 Char"/>
    <w:basedOn w:val="a0"/>
    <w:link w:val="2"/>
    <w:uiPriority w:val="9"/>
    <w:rsid w:val="00327F1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E3B84"/>
    <w:rPr>
      <w:b/>
      <w:bCs/>
      <w:sz w:val="32"/>
      <w:szCs w:val="32"/>
    </w:rPr>
  </w:style>
  <w:style w:type="character" w:styleId="a9">
    <w:name w:val="annotation reference"/>
    <w:uiPriority w:val="99"/>
    <w:unhideWhenUsed/>
    <w:rsid w:val="004B4BC9"/>
    <w:rPr>
      <w:sz w:val="21"/>
      <w:szCs w:val="21"/>
    </w:rPr>
  </w:style>
  <w:style w:type="paragraph" w:styleId="aa">
    <w:name w:val="annotation text"/>
    <w:basedOn w:val="a"/>
    <w:link w:val="Char2"/>
    <w:uiPriority w:val="99"/>
    <w:unhideWhenUsed/>
    <w:rsid w:val="004B4BC9"/>
    <w:pPr>
      <w:jc w:val="left"/>
    </w:pPr>
  </w:style>
  <w:style w:type="character" w:customStyle="1" w:styleId="Char2">
    <w:name w:val="批注文字 Char"/>
    <w:basedOn w:val="a0"/>
    <w:link w:val="aa"/>
    <w:uiPriority w:val="99"/>
    <w:rsid w:val="004B4BC9"/>
  </w:style>
  <w:style w:type="character" w:customStyle="1" w:styleId="4Char">
    <w:name w:val="标题 4 Char"/>
    <w:basedOn w:val="a0"/>
    <w:link w:val="4"/>
    <w:uiPriority w:val="9"/>
    <w:rsid w:val="00857ED3"/>
    <w:rPr>
      <w:rFonts w:asciiTheme="majorHAnsi" w:eastAsiaTheme="majorEastAsia" w:hAnsiTheme="majorHAnsi" w:cstheme="majorBidi"/>
      <w:b/>
      <w:bCs/>
      <w:sz w:val="28"/>
      <w:szCs w:val="28"/>
    </w:rPr>
  </w:style>
  <w:style w:type="paragraph" w:styleId="11">
    <w:name w:val="toc 1"/>
    <w:basedOn w:val="a"/>
    <w:next w:val="a"/>
    <w:autoRedefine/>
    <w:uiPriority w:val="39"/>
    <w:unhideWhenUsed/>
    <w:rsid w:val="00481191"/>
    <w:pPr>
      <w:tabs>
        <w:tab w:val="right" w:leader="dot" w:pos="9628"/>
      </w:tabs>
      <w:spacing w:line="460" w:lineRule="exact"/>
    </w:pPr>
    <w:rPr>
      <w:rFonts w:ascii="仿宋" w:eastAsia="仿宋" w:hAnsi="仿宋"/>
      <w:noProof/>
    </w:rPr>
  </w:style>
  <w:style w:type="paragraph" w:styleId="20">
    <w:name w:val="toc 2"/>
    <w:basedOn w:val="a"/>
    <w:next w:val="a"/>
    <w:autoRedefine/>
    <w:uiPriority w:val="39"/>
    <w:unhideWhenUsed/>
    <w:rsid w:val="007F6E93"/>
    <w:pPr>
      <w:tabs>
        <w:tab w:val="right" w:leader="dot" w:pos="9628"/>
      </w:tabs>
      <w:spacing w:line="400" w:lineRule="exact"/>
      <w:ind w:leftChars="200" w:left="420"/>
    </w:pPr>
  </w:style>
  <w:style w:type="paragraph" w:styleId="ab">
    <w:name w:val="Balloon Text"/>
    <w:basedOn w:val="a"/>
    <w:link w:val="Char3"/>
    <w:uiPriority w:val="99"/>
    <w:semiHidden/>
    <w:unhideWhenUsed/>
    <w:rsid w:val="002D63AA"/>
    <w:rPr>
      <w:sz w:val="18"/>
      <w:szCs w:val="18"/>
    </w:rPr>
  </w:style>
  <w:style w:type="character" w:customStyle="1" w:styleId="Char3">
    <w:name w:val="批注框文本 Char"/>
    <w:basedOn w:val="a0"/>
    <w:link w:val="ab"/>
    <w:uiPriority w:val="99"/>
    <w:semiHidden/>
    <w:rsid w:val="002D63AA"/>
    <w:rPr>
      <w:sz w:val="18"/>
      <w:szCs w:val="18"/>
    </w:rPr>
  </w:style>
  <w:style w:type="paragraph" w:styleId="ac">
    <w:name w:val="Normal Indent"/>
    <w:basedOn w:val="a"/>
    <w:uiPriority w:val="99"/>
    <w:semiHidden/>
    <w:unhideWhenUsed/>
    <w:rsid w:val="00AB7E99"/>
    <w:pPr>
      <w:ind w:firstLineChars="200" w:firstLine="420"/>
    </w:pPr>
    <w:rPr>
      <w:rFonts w:ascii="Times New Roman" w:eastAsia="宋体" w:hAnsi="Times New Roman" w:cs="Times New Roman"/>
      <w:sz w:val="24"/>
      <w:szCs w:val="24"/>
    </w:rPr>
  </w:style>
  <w:style w:type="paragraph" w:styleId="ad">
    <w:name w:val="Subtitle"/>
    <w:basedOn w:val="a"/>
    <w:next w:val="a"/>
    <w:link w:val="Char4"/>
    <w:uiPriority w:val="11"/>
    <w:qFormat/>
    <w:rsid w:val="00C20770"/>
    <w:pPr>
      <w:spacing w:before="240" w:after="60" w:line="312" w:lineRule="auto"/>
      <w:jc w:val="center"/>
      <w:outlineLvl w:val="1"/>
    </w:pPr>
    <w:rPr>
      <w:rFonts w:ascii="Calibri Light" w:eastAsia="宋体" w:hAnsi="Calibri Light" w:cs="Times New Roman"/>
      <w:b/>
      <w:bCs/>
      <w:kern w:val="28"/>
      <w:sz w:val="32"/>
      <w:szCs w:val="32"/>
    </w:rPr>
  </w:style>
  <w:style w:type="character" w:customStyle="1" w:styleId="Char4">
    <w:name w:val="副标题 Char"/>
    <w:basedOn w:val="a0"/>
    <w:link w:val="ad"/>
    <w:uiPriority w:val="11"/>
    <w:rsid w:val="00C20770"/>
    <w:rPr>
      <w:rFonts w:ascii="Calibri Light" w:eastAsia="宋体" w:hAnsi="Calibri Light" w:cs="Times New Roman"/>
      <w:b/>
      <w:bCs/>
      <w:kern w:val="28"/>
      <w:sz w:val="32"/>
      <w:szCs w:val="32"/>
    </w:rPr>
  </w:style>
  <w:style w:type="character" w:styleId="ae">
    <w:name w:val="Strong"/>
    <w:basedOn w:val="a0"/>
    <w:uiPriority w:val="22"/>
    <w:qFormat/>
    <w:rsid w:val="00C20770"/>
    <w:rPr>
      <w:b/>
      <w:bCs/>
    </w:rPr>
  </w:style>
  <w:style w:type="paragraph" w:styleId="af">
    <w:name w:val="Normal (Web)"/>
    <w:basedOn w:val="a"/>
    <w:uiPriority w:val="99"/>
    <w:semiHidden/>
    <w:unhideWhenUsed/>
    <w:rsid w:val="00C2077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36845545">
      <w:bodyDiv w:val="1"/>
      <w:marLeft w:val="0"/>
      <w:marRight w:val="0"/>
      <w:marTop w:val="0"/>
      <w:marBottom w:val="0"/>
      <w:divBdr>
        <w:top w:val="none" w:sz="0" w:space="0" w:color="auto"/>
        <w:left w:val="none" w:sz="0" w:space="0" w:color="auto"/>
        <w:bottom w:val="none" w:sz="0" w:space="0" w:color="auto"/>
        <w:right w:val="none" w:sz="0" w:space="0" w:color="auto"/>
      </w:divBdr>
    </w:div>
    <w:div w:id="217935677">
      <w:bodyDiv w:val="1"/>
      <w:marLeft w:val="0"/>
      <w:marRight w:val="0"/>
      <w:marTop w:val="0"/>
      <w:marBottom w:val="0"/>
      <w:divBdr>
        <w:top w:val="none" w:sz="0" w:space="0" w:color="auto"/>
        <w:left w:val="none" w:sz="0" w:space="0" w:color="auto"/>
        <w:bottom w:val="none" w:sz="0" w:space="0" w:color="auto"/>
        <w:right w:val="none" w:sz="0" w:space="0" w:color="auto"/>
      </w:divBdr>
    </w:div>
    <w:div w:id="268777574">
      <w:bodyDiv w:val="1"/>
      <w:marLeft w:val="0"/>
      <w:marRight w:val="0"/>
      <w:marTop w:val="0"/>
      <w:marBottom w:val="0"/>
      <w:divBdr>
        <w:top w:val="none" w:sz="0" w:space="0" w:color="auto"/>
        <w:left w:val="none" w:sz="0" w:space="0" w:color="auto"/>
        <w:bottom w:val="none" w:sz="0" w:space="0" w:color="auto"/>
        <w:right w:val="none" w:sz="0" w:space="0" w:color="auto"/>
      </w:divBdr>
    </w:div>
    <w:div w:id="280771266">
      <w:bodyDiv w:val="1"/>
      <w:marLeft w:val="0"/>
      <w:marRight w:val="0"/>
      <w:marTop w:val="0"/>
      <w:marBottom w:val="0"/>
      <w:divBdr>
        <w:top w:val="none" w:sz="0" w:space="0" w:color="auto"/>
        <w:left w:val="none" w:sz="0" w:space="0" w:color="auto"/>
        <w:bottom w:val="none" w:sz="0" w:space="0" w:color="auto"/>
        <w:right w:val="none" w:sz="0" w:space="0" w:color="auto"/>
      </w:divBdr>
    </w:div>
    <w:div w:id="326523975">
      <w:bodyDiv w:val="1"/>
      <w:marLeft w:val="0"/>
      <w:marRight w:val="0"/>
      <w:marTop w:val="0"/>
      <w:marBottom w:val="0"/>
      <w:divBdr>
        <w:top w:val="none" w:sz="0" w:space="0" w:color="auto"/>
        <w:left w:val="none" w:sz="0" w:space="0" w:color="auto"/>
        <w:bottom w:val="none" w:sz="0" w:space="0" w:color="auto"/>
        <w:right w:val="none" w:sz="0" w:space="0" w:color="auto"/>
      </w:divBdr>
    </w:div>
    <w:div w:id="724371349">
      <w:bodyDiv w:val="1"/>
      <w:marLeft w:val="0"/>
      <w:marRight w:val="0"/>
      <w:marTop w:val="0"/>
      <w:marBottom w:val="0"/>
      <w:divBdr>
        <w:top w:val="none" w:sz="0" w:space="0" w:color="auto"/>
        <w:left w:val="none" w:sz="0" w:space="0" w:color="auto"/>
        <w:bottom w:val="none" w:sz="0" w:space="0" w:color="auto"/>
        <w:right w:val="none" w:sz="0" w:space="0" w:color="auto"/>
      </w:divBdr>
    </w:div>
    <w:div w:id="774054488">
      <w:bodyDiv w:val="1"/>
      <w:marLeft w:val="0"/>
      <w:marRight w:val="0"/>
      <w:marTop w:val="0"/>
      <w:marBottom w:val="0"/>
      <w:divBdr>
        <w:top w:val="none" w:sz="0" w:space="0" w:color="auto"/>
        <w:left w:val="none" w:sz="0" w:space="0" w:color="auto"/>
        <w:bottom w:val="none" w:sz="0" w:space="0" w:color="auto"/>
        <w:right w:val="none" w:sz="0" w:space="0" w:color="auto"/>
      </w:divBdr>
    </w:div>
    <w:div w:id="782696911">
      <w:bodyDiv w:val="1"/>
      <w:marLeft w:val="0"/>
      <w:marRight w:val="0"/>
      <w:marTop w:val="0"/>
      <w:marBottom w:val="0"/>
      <w:divBdr>
        <w:top w:val="none" w:sz="0" w:space="0" w:color="auto"/>
        <w:left w:val="none" w:sz="0" w:space="0" w:color="auto"/>
        <w:bottom w:val="none" w:sz="0" w:space="0" w:color="auto"/>
        <w:right w:val="none" w:sz="0" w:space="0" w:color="auto"/>
      </w:divBdr>
    </w:div>
    <w:div w:id="1034187571">
      <w:bodyDiv w:val="1"/>
      <w:marLeft w:val="0"/>
      <w:marRight w:val="0"/>
      <w:marTop w:val="0"/>
      <w:marBottom w:val="0"/>
      <w:divBdr>
        <w:top w:val="none" w:sz="0" w:space="0" w:color="auto"/>
        <w:left w:val="none" w:sz="0" w:space="0" w:color="auto"/>
        <w:bottom w:val="none" w:sz="0" w:space="0" w:color="auto"/>
        <w:right w:val="none" w:sz="0" w:space="0" w:color="auto"/>
      </w:divBdr>
    </w:div>
    <w:div w:id="1389107994">
      <w:bodyDiv w:val="1"/>
      <w:marLeft w:val="0"/>
      <w:marRight w:val="0"/>
      <w:marTop w:val="0"/>
      <w:marBottom w:val="0"/>
      <w:divBdr>
        <w:top w:val="none" w:sz="0" w:space="0" w:color="auto"/>
        <w:left w:val="none" w:sz="0" w:space="0" w:color="auto"/>
        <w:bottom w:val="none" w:sz="0" w:space="0" w:color="auto"/>
        <w:right w:val="none" w:sz="0" w:space="0" w:color="auto"/>
      </w:divBdr>
    </w:div>
    <w:div w:id="1393852126">
      <w:bodyDiv w:val="1"/>
      <w:marLeft w:val="0"/>
      <w:marRight w:val="0"/>
      <w:marTop w:val="0"/>
      <w:marBottom w:val="0"/>
      <w:divBdr>
        <w:top w:val="none" w:sz="0" w:space="0" w:color="auto"/>
        <w:left w:val="none" w:sz="0" w:space="0" w:color="auto"/>
        <w:bottom w:val="none" w:sz="0" w:space="0" w:color="auto"/>
        <w:right w:val="none" w:sz="0" w:space="0" w:color="auto"/>
      </w:divBdr>
    </w:div>
    <w:div w:id="1447850209">
      <w:bodyDiv w:val="1"/>
      <w:marLeft w:val="0"/>
      <w:marRight w:val="0"/>
      <w:marTop w:val="0"/>
      <w:marBottom w:val="0"/>
      <w:divBdr>
        <w:top w:val="none" w:sz="0" w:space="0" w:color="auto"/>
        <w:left w:val="none" w:sz="0" w:space="0" w:color="auto"/>
        <w:bottom w:val="none" w:sz="0" w:space="0" w:color="auto"/>
        <w:right w:val="none" w:sz="0" w:space="0" w:color="auto"/>
      </w:divBdr>
    </w:div>
    <w:div w:id="1452357564">
      <w:bodyDiv w:val="1"/>
      <w:marLeft w:val="0"/>
      <w:marRight w:val="0"/>
      <w:marTop w:val="0"/>
      <w:marBottom w:val="0"/>
      <w:divBdr>
        <w:top w:val="none" w:sz="0" w:space="0" w:color="auto"/>
        <w:left w:val="none" w:sz="0" w:space="0" w:color="auto"/>
        <w:bottom w:val="none" w:sz="0" w:space="0" w:color="auto"/>
        <w:right w:val="none" w:sz="0" w:space="0" w:color="auto"/>
      </w:divBdr>
    </w:div>
    <w:div w:id="1503550424">
      <w:bodyDiv w:val="1"/>
      <w:marLeft w:val="0"/>
      <w:marRight w:val="0"/>
      <w:marTop w:val="0"/>
      <w:marBottom w:val="0"/>
      <w:divBdr>
        <w:top w:val="none" w:sz="0" w:space="0" w:color="auto"/>
        <w:left w:val="none" w:sz="0" w:space="0" w:color="auto"/>
        <w:bottom w:val="none" w:sz="0" w:space="0" w:color="auto"/>
        <w:right w:val="none" w:sz="0" w:space="0" w:color="auto"/>
      </w:divBdr>
    </w:div>
    <w:div w:id="1594126553">
      <w:bodyDiv w:val="1"/>
      <w:marLeft w:val="0"/>
      <w:marRight w:val="0"/>
      <w:marTop w:val="0"/>
      <w:marBottom w:val="0"/>
      <w:divBdr>
        <w:top w:val="none" w:sz="0" w:space="0" w:color="auto"/>
        <w:left w:val="none" w:sz="0" w:space="0" w:color="auto"/>
        <w:bottom w:val="none" w:sz="0" w:space="0" w:color="auto"/>
        <w:right w:val="none" w:sz="0" w:space="0" w:color="auto"/>
      </w:divBdr>
    </w:div>
    <w:div w:id="1745179349">
      <w:bodyDiv w:val="1"/>
      <w:marLeft w:val="0"/>
      <w:marRight w:val="0"/>
      <w:marTop w:val="0"/>
      <w:marBottom w:val="0"/>
      <w:divBdr>
        <w:top w:val="none" w:sz="0" w:space="0" w:color="auto"/>
        <w:left w:val="none" w:sz="0" w:space="0" w:color="auto"/>
        <w:bottom w:val="none" w:sz="0" w:space="0" w:color="auto"/>
        <w:right w:val="none" w:sz="0" w:space="0" w:color="auto"/>
      </w:divBdr>
    </w:div>
    <w:div w:id="1862670997">
      <w:bodyDiv w:val="1"/>
      <w:marLeft w:val="0"/>
      <w:marRight w:val="0"/>
      <w:marTop w:val="0"/>
      <w:marBottom w:val="0"/>
      <w:divBdr>
        <w:top w:val="none" w:sz="0" w:space="0" w:color="auto"/>
        <w:left w:val="none" w:sz="0" w:space="0" w:color="auto"/>
        <w:bottom w:val="none" w:sz="0" w:space="0" w:color="auto"/>
        <w:right w:val="none" w:sz="0" w:space="0" w:color="auto"/>
      </w:divBdr>
    </w:div>
    <w:div w:id="1922134582">
      <w:bodyDiv w:val="1"/>
      <w:marLeft w:val="0"/>
      <w:marRight w:val="0"/>
      <w:marTop w:val="0"/>
      <w:marBottom w:val="0"/>
      <w:divBdr>
        <w:top w:val="none" w:sz="0" w:space="0" w:color="auto"/>
        <w:left w:val="none" w:sz="0" w:space="0" w:color="auto"/>
        <w:bottom w:val="none" w:sz="0" w:space="0" w:color="auto"/>
        <w:right w:val="none" w:sz="0" w:space="0" w:color="auto"/>
      </w:divBdr>
    </w:div>
    <w:div w:id="1960260696">
      <w:bodyDiv w:val="1"/>
      <w:marLeft w:val="0"/>
      <w:marRight w:val="0"/>
      <w:marTop w:val="0"/>
      <w:marBottom w:val="0"/>
      <w:divBdr>
        <w:top w:val="none" w:sz="0" w:space="0" w:color="auto"/>
        <w:left w:val="none" w:sz="0" w:space="0" w:color="auto"/>
        <w:bottom w:val="none" w:sz="0" w:space="0" w:color="auto"/>
        <w:right w:val="none" w:sz="0" w:space="0" w:color="auto"/>
      </w:divBdr>
    </w:div>
    <w:div w:id="2104451042">
      <w:bodyDiv w:val="1"/>
      <w:marLeft w:val="0"/>
      <w:marRight w:val="0"/>
      <w:marTop w:val="0"/>
      <w:marBottom w:val="0"/>
      <w:divBdr>
        <w:top w:val="none" w:sz="0" w:space="0" w:color="auto"/>
        <w:left w:val="none" w:sz="0" w:space="0" w:color="auto"/>
        <w:bottom w:val="none" w:sz="0" w:space="0" w:color="auto"/>
        <w:right w:val="none" w:sz="0" w:space="0" w:color="auto"/>
      </w:divBdr>
    </w:div>
    <w:div w:id="214689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package" Target="embeddings/Microsoft_Visio_Drawing1111111111111.vsdx"/><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hyperlink" Target="http://www.moe.gov.cn/srcsite/A08/moe_1034/s3883/202005/t20200529_460339.html"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szqtc.com/sz/a/fagui/zhengyao/318.html" TargetMode="External"/><Relationship Id="rId4" Type="http://schemas.openxmlformats.org/officeDocument/2006/relationships/settings" Target="settings.xml"/><Relationship Id="rId9" Type="http://schemas.openxmlformats.org/officeDocument/2006/relationships/hyperlink" Target="https://hrsspub.sz.gov.cn/rcyth/website/" TargetMode="External"/><Relationship Id="rId14" Type="http://schemas.openxmlformats.org/officeDocument/2006/relationships/image" Target="media/image3.jpeg"/><Relationship Id="rId22" Type="http://schemas.openxmlformats.org/officeDocument/2006/relationships/hyperlink" Target="https://hrsspub.sz.gov.cn/rcyth/websit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505F9-4455-4CEE-A84C-68CF2492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54</Pages>
  <Words>5275</Words>
  <Characters>30073</Characters>
  <Application>Microsoft Office Word</Application>
  <DocSecurity>0</DocSecurity>
  <Lines>250</Lines>
  <Paragraphs>70</Paragraphs>
  <ScaleCrop>false</ScaleCrop>
  <Company>china</Company>
  <LinksUpToDate>false</LinksUpToDate>
  <CharactersWithSpaces>35278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东霖 杨</dc:creator>
  <cp:lastModifiedBy>PC Soft</cp:lastModifiedBy>
  <cp:revision>5</cp:revision>
  <cp:lastPrinted>2024-01-12T01:25:00Z</cp:lastPrinted>
  <dcterms:created xsi:type="dcterms:W3CDTF">2024-01-11T07:30:00Z</dcterms:created>
  <dcterms:modified xsi:type="dcterms:W3CDTF">2024-01-12T01:44:00Z</dcterms:modified>
</cp:coreProperties>
</file>